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68" w:rsidRDefault="00826768" w:rsidP="00826768">
      <w:pPr>
        <w:spacing w:after="0" w:line="360" w:lineRule="auto"/>
        <w:jc w:val="both"/>
        <w:rPr>
          <w:rFonts w:ascii="Times New Roman" w:hAnsi="Times New Roman" w:cs="Times New Roman"/>
          <w:b/>
          <w:sz w:val="28"/>
          <w:szCs w:val="28"/>
        </w:rPr>
      </w:pPr>
      <w:bookmarkStart w:id="0" w:name="_Hlk85133489"/>
      <w:bookmarkStart w:id="1" w:name="_GoBack"/>
      <w:bookmarkEnd w:id="1"/>
      <w:r w:rsidRPr="0081259C">
        <w:rPr>
          <w:rFonts w:ascii="Times New Roman" w:eastAsia="Times New Roman" w:hAnsi="Times New Roman" w:cs="Times New Roman"/>
          <w:b/>
          <w:color w:val="000000"/>
          <w:sz w:val="28"/>
          <w:szCs w:val="28"/>
          <w:lang w:eastAsia="ru-RU"/>
        </w:rPr>
        <w:t>ПРЕДСТАВЛЕНИЕ ОПЫТА РАБОТЫ ПО РАЗВИТИЮ М</w:t>
      </w:r>
      <w:r w:rsidR="006D1B20">
        <w:rPr>
          <w:rFonts w:ascii="Times New Roman" w:eastAsia="Times New Roman" w:hAnsi="Times New Roman" w:cs="Times New Roman"/>
          <w:b/>
          <w:color w:val="000000"/>
          <w:sz w:val="28"/>
          <w:szCs w:val="28"/>
          <w:lang w:eastAsia="ru-RU"/>
        </w:rPr>
        <w:t>ЕЛКОЙ МОТОРИКИ  У ДЕТЕЙ РАННЕГО</w:t>
      </w:r>
      <w:r w:rsidRPr="0081259C">
        <w:rPr>
          <w:rFonts w:ascii="Times New Roman" w:eastAsia="Times New Roman" w:hAnsi="Times New Roman" w:cs="Times New Roman"/>
          <w:b/>
          <w:color w:val="000000"/>
          <w:sz w:val="28"/>
          <w:szCs w:val="28"/>
          <w:lang w:eastAsia="ru-RU"/>
        </w:rPr>
        <w:t xml:space="preserve"> ВОЗРАСТА С НАРУШЕНИЯМИ ОПОРНО-ДВИГАТЕЛЬНОГО АППАРАТА С ИСПОЛЬЗОВАНИЕМ МЕТОДИЧЕСКОГО ПОСОБИЯ «ГОНЗИКИ»</w:t>
      </w:r>
      <w:bookmarkEnd w:id="0"/>
    </w:p>
    <w:p w:rsidR="00826768" w:rsidRPr="00FA6F6F" w:rsidRDefault="00826768" w:rsidP="00826768">
      <w:pPr>
        <w:spacing w:after="0" w:line="360" w:lineRule="auto"/>
        <w:jc w:val="right"/>
        <w:rPr>
          <w:rFonts w:ascii="Times New Roman" w:hAnsi="Times New Roman" w:cs="Times New Roman"/>
          <w:b/>
          <w:bCs/>
          <w:i/>
          <w:iCs/>
          <w:sz w:val="28"/>
          <w:szCs w:val="28"/>
        </w:rPr>
      </w:pPr>
      <w:proofErr w:type="spellStart"/>
      <w:r w:rsidRPr="00FA6F6F">
        <w:rPr>
          <w:rFonts w:ascii="Times New Roman" w:hAnsi="Times New Roman" w:cs="Times New Roman"/>
          <w:b/>
          <w:bCs/>
          <w:i/>
          <w:iCs/>
          <w:sz w:val="28"/>
          <w:szCs w:val="28"/>
        </w:rPr>
        <w:t>Погонщикова</w:t>
      </w:r>
      <w:proofErr w:type="spellEnd"/>
      <w:r w:rsidRPr="00FA6F6F">
        <w:rPr>
          <w:rFonts w:ascii="Times New Roman" w:hAnsi="Times New Roman" w:cs="Times New Roman"/>
          <w:b/>
          <w:bCs/>
          <w:i/>
          <w:iCs/>
          <w:sz w:val="28"/>
          <w:szCs w:val="28"/>
        </w:rPr>
        <w:t xml:space="preserve"> Марина Владимировна</w:t>
      </w:r>
      <w:r>
        <w:rPr>
          <w:rFonts w:ascii="Times New Roman" w:hAnsi="Times New Roman" w:cs="Times New Roman"/>
          <w:b/>
          <w:bCs/>
          <w:i/>
          <w:iCs/>
          <w:sz w:val="28"/>
          <w:szCs w:val="28"/>
        </w:rPr>
        <w:t>,</w:t>
      </w:r>
    </w:p>
    <w:p w:rsidR="00826768" w:rsidRPr="00FA6F6F" w:rsidRDefault="00826768" w:rsidP="00826768">
      <w:pPr>
        <w:spacing w:after="0" w:line="360" w:lineRule="auto"/>
        <w:jc w:val="right"/>
        <w:rPr>
          <w:rFonts w:ascii="Times New Roman" w:hAnsi="Times New Roman" w:cs="Times New Roman"/>
          <w:i/>
          <w:iCs/>
          <w:sz w:val="28"/>
          <w:szCs w:val="28"/>
        </w:rPr>
      </w:pPr>
      <w:r w:rsidRPr="00FA6F6F">
        <w:rPr>
          <w:rFonts w:ascii="Times New Roman" w:hAnsi="Times New Roman" w:cs="Times New Roman"/>
          <w:i/>
          <w:iCs/>
          <w:sz w:val="28"/>
          <w:szCs w:val="28"/>
        </w:rPr>
        <w:t>воспитатель,</w:t>
      </w:r>
    </w:p>
    <w:p w:rsidR="00826768" w:rsidRPr="00FA6F6F" w:rsidRDefault="00826768" w:rsidP="00826768">
      <w:pPr>
        <w:spacing w:after="0" w:line="360" w:lineRule="auto"/>
        <w:jc w:val="right"/>
        <w:rPr>
          <w:rFonts w:ascii="Times New Roman" w:hAnsi="Times New Roman" w:cs="Times New Roman"/>
          <w:i/>
          <w:iCs/>
          <w:sz w:val="28"/>
          <w:szCs w:val="28"/>
        </w:rPr>
      </w:pPr>
      <w:proofErr w:type="spellStart"/>
      <w:r w:rsidRPr="00FA6F6F">
        <w:rPr>
          <w:rFonts w:ascii="Times New Roman" w:hAnsi="Times New Roman" w:cs="Times New Roman"/>
          <w:b/>
          <w:bCs/>
          <w:i/>
          <w:iCs/>
          <w:sz w:val="28"/>
          <w:szCs w:val="28"/>
        </w:rPr>
        <w:t>Староверова</w:t>
      </w:r>
      <w:proofErr w:type="spellEnd"/>
      <w:r w:rsidRPr="00FA6F6F">
        <w:rPr>
          <w:rFonts w:ascii="Times New Roman" w:hAnsi="Times New Roman" w:cs="Times New Roman"/>
          <w:b/>
          <w:bCs/>
          <w:i/>
          <w:iCs/>
          <w:sz w:val="28"/>
          <w:szCs w:val="28"/>
        </w:rPr>
        <w:t xml:space="preserve"> Наталья Васильевна</w:t>
      </w:r>
      <w:r w:rsidRPr="00FA6F6F">
        <w:rPr>
          <w:rFonts w:ascii="Times New Roman" w:hAnsi="Times New Roman" w:cs="Times New Roman"/>
          <w:i/>
          <w:iCs/>
          <w:sz w:val="28"/>
          <w:szCs w:val="28"/>
        </w:rPr>
        <w:t>,</w:t>
      </w:r>
    </w:p>
    <w:p w:rsidR="00826768" w:rsidRPr="00FA6F6F" w:rsidRDefault="00826768" w:rsidP="00826768">
      <w:pPr>
        <w:spacing w:after="0" w:line="360" w:lineRule="auto"/>
        <w:jc w:val="right"/>
        <w:rPr>
          <w:rFonts w:ascii="Times New Roman" w:hAnsi="Times New Roman" w:cs="Times New Roman"/>
          <w:i/>
          <w:iCs/>
          <w:sz w:val="28"/>
          <w:szCs w:val="28"/>
        </w:rPr>
      </w:pPr>
      <w:r w:rsidRPr="00FA6F6F">
        <w:rPr>
          <w:rFonts w:ascii="Times New Roman" w:hAnsi="Times New Roman" w:cs="Times New Roman"/>
          <w:i/>
          <w:iCs/>
          <w:sz w:val="28"/>
          <w:szCs w:val="28"/>
        </w:rPr>
        <w:t>воспитатель,</w:t>
      </w:r>
    </w:p>
    <w:p w:rsidR="00D9014A" w:rsidRDefault="00D9014A" w:rsidP="00826768">
      <w:pPr>
        <w:spacing w:after="0" w:line="360" w:lineRule="auto"/>
        <w:jc w:val="right"/>
        <w:rPr>
          <w:rFonts w:ascii="Times New Roman" w:hAnsi="Times New Roman" w:cs="Times New Roman"/>
          <w:i/>
          <w:iCs/>
          <w:sz w:val="28"/>
          <w:szCs w:val="28"/>
        </w:rPr>
      </w:pPr>
    </w:p>
    <w:p w:rsidR="00826768" w:rsidRPr="00D20F8E" w:rsidRDefault="00826768" w:rsidP="00826768">
      <w:pPr>
        <w:spacing w:after="0" w:line="360" w:lineRule="auto"/>
        <w:jc w:val="right"/>
        <w:rPr>
          <w:rFonts w:ascii="Times New Roman" w:hAnsi="Times New Roman" w:cs="Times New Roman"/>
          <w:sz w:val="28"/>
          <w:szCs w:val="28"/>
        </w:rPr>
      </w:pPr>
      <w:r w:rsidRPr="00FA6F6F">
        <w:rPr>
          <w:rFonts w:ascii="Times New Roman" w:hAnsi="Times New Roman" w:cs="Times New Roman"/>
          <w:i/>
          <w:iCs/>
          <w:sz w:val="28"/>
          <w:szCs w:val="28"/>
        </w:rPr>
        <w:t>МАДОУ «Детский сад № 122», г. Череповец</w:t>
      </w:r>
    </w:p>
    <w:p w:rsidR="00826768" w:rsidRPr="004A75F0" w:rsidRDefault="004A75F0" w:rsidP="00826768">
      <w:pPr>
        <w:pStyle w:val="aa"/>
        <w:shd w:val="clear" w:color="auto" w:fill="FFFFFF"/>
        <w:spacing w:before="0" w:beforeAutospacing="0" w:after="0" w:afterAutospacing="0" w:line="360" w:lineRule="auto"/>
        <w:ind w:firstLine="4253"/>
        <w:rPr>
          <w:i/>
          <w:sz w:val="28"/>
          <w:szCs w:val="28"/>
        </w:rPr>
      </w:pPr>
      <w:r>
        <w:rPr>
          <w:i/>
          <w:sz w:val="28"/>
          <w:szCs w:val="28"/>
          <w:lang w:val="en-US"/>
        </w:rPr>
        <w:t xml:space="preserve">                                     Lidalesha1@maii.ru</w:t>
      </w:r>
    </w:p>
    <w:p w:rsidR="00DE5D5D" w:rsidRDefault="00826768" w:rsidP="00826768">
      <w:pPr>
        <w:spacing w:after="0" w:line="360" w:lineRule="auto"/>
        <w:jc w:val="right"/>
        <w:rPr>
          <w:rFonts w:ascii="Times New Roman" w:eastAsia="Times New Roman" w:hAnsi="Times New Roman" w:cs="Times New Roman"/>
          <w:sz w:val="28"/>
          <w:szCs w:val="28"/>
          <w:lang w:eastAsia="ru-RU"/>
        </w:rPr>
      </w:pPr>
      <w:r w:rsidRPr="006D1BE1">
        <w:rPr>
          <w:rFonts w:ascii="Times New Roman" w:eastAsia="Times New Roman" w:hAnsi="Times New Roman" w:cs="Times New Roman"/>
          <w:sz w:val="28"/>
          <w:szCs w:val="28"/>
          <w:lang w:eastAsia="ru-RU"/>
        </w:rPr>
        <w:t>«Ум ребёнка находится на кончиках его пальцев»</w:t>
      </w:r>
    </w:p>
    <w:p w:rsidR="00826768" w:rsidRDefault="00826768" w:rsidP="00826768">
      <w:pPr>
        <w:shd w:val="clear" w:color="auto" w:fill="FFFFFF"/>
        <w:spacing w:after="0" w:line="360" w:lineRule="auto"/>
        <w:ind w:firstLine="567"/>
        <w:jc w:val="right"/>
        <w:rPr>
          <w:rFonts w:ascii="Times New Roman" w:eastAsia="Times New Roman" w:hAnsi="Times New Roman" w:cs="Times New Roman"/>
          <w:sz w:val="28"/>
          <w:szCs w:val="28"/>
          <w:lang w:eastAsia="ru-RU"/>
        </w:rPr>
      </w:pPr>
      <w:r w:rsidRPr="006D1BE1">
        <w:rPr>
          <w:rFonts w:ascii="Times New Roman" w:eastAsia="Times New Roman" w:hAnsi="Times New Roman" w:cs="Times New Roman"/>
          <w:sz w:val="28"/>
          <w:szCs w:val="28"/>
          <w:lang w:eastAsia="ru-RU"/>
        </w:rPr>
        <w:t>В.А. Сухомлинский</w:t>
      </w:r>
    </w:p>
    <w:p w:rsidR="00FC3B1F" w:rsidRPr="006D1B20" w:rsidRDefault="00B5518F" w:rsidP="006D1B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t>В повседневной  жизни детям и взрослым приходится совершать движения</w:t>
      </w:r>
      <w:r w:rsidR="00FC3B1F" w:rsidRPr="006D1B20">
        <w:rPr>
          <w:rFonts w:ascii="Times New Roman" w:eastAsia="Times New Roman" w:hAnsi="Times New Roman" w:cs="Times New Roman"/>
          <w:sz w:val="28"/>
          <w:szCs w:val="28"/>
          <w:lang w:eastAsia="ru-RU"/>
        </w:rPr>
        <w:t xml:space="preserve"> мелкой моторики: держать </w:t>
      </w:r>
      <w:r w:rsidRPr="006D1B20">
        <w:rPr>
          <w:rFonts w:ascii="Times New Roman" w:eastAsia="Times New Roman" w:hAnsi="Times New Roman" w:cs="Times New Roman"/>
          <w:sz w:val="28"/>
          <w:szCs w:val="28"/>
          <w:lang w:eastAsia="ru-RU"/>
        </w:rPr>
        <w:t>столовые приборы, застегивать и расстегивать молнии</w:t>
      </w:r>
      <w:r w:rsidR="00FC3B1F" w:rsidRPr="006D1B20">
        <w:rPr>
          <w:rFonts w:ascii="Times New Roman" w:eastAsia="Times New Roman" w:hAnsi="Times New Roman" w:cs="Times New Roman"/>
          <w:sz w:val="28"/>
          <w:szCs w:val="28"/>
          <w:lang w:eastAsia="ru-RU"/>
        </w:rPr>
        <w:t>, завязывать</w:t>
      </w:r>
      <w:r w:rsidRPr="006D1B20">
        <w:rPr>
          <w:rFonts w:ascii="Times New Roman" w:eastAsia="Times New Roman" w:hAnsi="Times New Roman" w:cs="Times New Roman"/>
          <w:sz w:val="28"/>
          <w:szCs w:val="28"/>
          <w:lang w:eastAsia="ru-RU"/>
        </w:rPr>
        <w:t xml:space="preserve"> и развязывать</w:t>
      </w:r>
      <w:r w:rsidR="00FC3B1F" w:rsidRPr="006D1B20">
        <w:rPr>
          <w:rFonts w:ascii="Times New Roman" w:eastAsia="Times New Roman" w:hAnsi="Times New Roman" w:cs="Times New Roman"/>
          <w:sz w:val="28"/>
          <w:szCs w:val="28"/>
          <w:lang w:eastAsia="ru-RU"/>
        </w:rPr>
        <w:t xml:space="preserve"> шнурки и многое другое.  Навыки мелкой моторики </w:t>
      </w:r>
      <w:r w:rsidRPr="006D1B20">
        <w:rPr>
          <w:rFonts w:ascii="Times New Roman" w:eastAsia="Times New Roman" w:hAnsi="Times New Roman" w:cs="Times New Roman"/>
          <w:sz w:val="28"/>
          <w:szCs w:val="28"/>
          <w:lang w:eastAsia="ru-RU"/>
        </w:rPr>
        <w:t xml:space="preserve">очень </w:t>
      </w:r>
      <w:r w:rsidR="00FC3B1F" w:rsidRPr="006D1B20">
        <w:rPr>
          <w:rFonts w:ascii="Times New Roman" w:eastAsia="Times New Roman" w:hAnsi="Times New Roman" w:cs="Times New Roman"/>
          <w:sz w:val="28"/>
          <w:szCs w:val="28"/>
          <w:lang w:eastAsia="ru-RU"/>
        </w:rPr>
        <w:t>важны</w:t>
      </w:r>
      <w:r w:rsidRPr="006D1B20">
        <w:rPr>
          <w:rFonts w:ascii="Times New Roman" w:eastAsia="Times New Roman" w:hAnsi="Times New Roman" w:cs="Times New Roman"/>
          <w:sz w:val="28"/>
          <w:szCs w:val="28"/>
          <w:lang w:eastAsia="ru-RU"/>
        </w:rPr>
        <w:t xml:space="preserve"> при обучении письму в будущем</w:t>
      </w:r>
      <w:r w:rsidR="00FC3B1F" w:rsidRPr="006D1B20">
        <w:rPr>
          <w:rFonts w:ascii="Times New Roman" w:eastAsia="Times New Roman" w:hAnsi="Times New Roman" w:cs="Times New Roman"/>
          <w:sz w:val="28"/>
          <w:szCs w:val="28"/>
          <w:lang w:eastAsia="ru-RU"/>
        </w:rPr>
        <w:t>, а также тесно связаны с  развитием речи</w:t>
      </w:r>
      <w:r w:rsidRPr="006D1B20">
        <w:rPr>
          <w:rFonts w:ascii="Times New Roman" w:eastAsia="Times New Roman" w:hAnsi="Times New Roman" w:cs="Times New Roman"/>
          <w:sz w:val="28"/>
          <w:szCs w:val="28"/>
          <w:lang w:eastAsia="ru-RU"/>
        </w:rPr>
        <w:t xml:space="preserve"> ребенка</w:t>
      </w:r>
      <w:r w:rsidR="00FC3B1F" w:rsidRPr="006D1B20">
        <w:rPr>
          <w:rFonts w:ascii="Times New Roman" w:eastAsia="Times New Roman" w:hAnsi="Times New Roman" w:cs="Times New Roman"/>
          <w:sz w:val="28"/>
          <w:szCs w:val="28"/>
          <w:lang w:eastAsia="ru-RU"/>
        </w:rPr>
        <w:t>.</w:t>
      </w:r>
      <w:r w:rsidR="00D65F35" w:rsidRPr="006D1B20">
        <w:rPr>
          <w:rFonts w:ascii="Times New Roman" w:eastAsia="Times New Roman" w:hAnsi="Times New Roman" w:cs="Times New Roman"/>
          <w:sz w:val="28"/>
          <w:szCs w:val="28"/>
          <w:lang w:eastAsia="ru-RU"/>
        </w:rPr>
        <w:t>[1]</w:t>
      </w:r>
      <w:r w:rsidR="003F63EA" w:rsidRPr="006D1B20">
        <w:rPr>
          <w:rFonts w:ascii="Times New Roman" w:eastAsia="Times New Roman" w:hAnsi="Times New Roman" w:cs="Times New Roman"/>
          <w:sz w:val="28"/>
          <w:szCs w:val="28"/>
          <w:lang w:eastAsia="ru-RU"/>
        </w:rPr>
        <w:t xml:space="preserve"> Поэтому на развитие мелкой моторики особое внимание следует обращать именно в раннем возрасте</w:t>
      </w:r>
      <w:r w:rsidR="000E53FE" w:rsidRPr="006D1B20">
        <w:rPr>
          <w:rFonts w:ascii="Times New Roman" w:eastAsia="Times New Roman" w:hAnsi="Times New Roman" w:cs="Times New Roman"/>
          <w:sz w:val="28"/>
          <w:szCs w:val="28"/>
          <w:lang w:eastAsia="ru-RU"/>
        </w:rPr>
        <w:t>.</w:t>
      </w:r>
    </w:p>
    <w:p w:rsidR="0024264F" w:rsidRPr="006D1B20" w:rsidRDefault="00DA5098" w:rsidP="006D1BE1">
      <w:pPr>
        <w:spacing w:after="0" w:line="360" w:lineRule="auto"/>
        <w:ind w:firstLine="567"/>
        <w:jc w:val="both"/>
        <w:rPr>
          <w:rFonts w:ascii="Times New Roman" w:hAnsi="Times New Roman" w:cs="Times New Roman"/>
          <w:sz w:val="28"/>
          <w:szCs w:val="28"/>
        </w:rPr>
      </w:pPr>
      <w:r w:rsidRPr="006D1B20">
        <w:rPr>
          <w:rFonts w:ascii="Times New Roman" w:hAnsi="Times New Roman" w:cs="Times New Roman"/>
          <w:sz w:val="28"/>
          <w:szCs w:val="28"/>
        </w:rPr>
        <w:t>Наш</w:t>
      </w:r>
      <w:r w:rsidR="00BA6332" w:rsidRPr="006D1B20">
        <w:rPr>
          <w:rFonts w:ascii="Times New Roman" w:hAnsi="Times New Roman" w:cs="Times New Roman"/>
          <w:sz w:val="28"/>
          <w:szCs w:val="28"/>
        </w:rPr>
        <w:t>е дошкольное образовательное учреждение</w:t>
      </w:r>
      <w:r w:rsidRPr="006D1B20">
        <w:rPr>
          <w:rFonts w:ascii="Times New Roman" w:hAnsi="Times New Roman" w:cs="Times New Roman"/>
          <w:sz w:val="28"/>
          <w:szCs w:val="28"/>
        </w:rPr>
        <w:t xml:space="preserve"> посещают дети с различными нарушениями</w:t>
      </w:r>
      <w:r w:rsidR="000E53FE" w:rsidRPr="006D1B20">
        <w:rPr>
          <w:rFonts w:ascii="Times New Roman" w:hAnsi="Times New Roman" w:cs="Times New Roman"/>
          <w:sz w:val="28"/>
          <w:szCs w:val="28"/>
        </w:rPr>
        <w:t xml:space="preserve"> опорно-двигательного аппарата. </w:t>
      </w:r>
      <w:r w:rsidR="00D92D77" w:rsidRPr="006D1B20">
        <w:rPr>
          <w:rFonts w:ascii="Times New Roman" w:hAnsi="Times New Roman" w:cs="Times New Roman"/>
          <w:sz w:val="28"/>
          <w:szCs w:val="28"/>
        </w:rPr>
        <w:t xml:space="preserve">Одна из особенностей </w:t>
      </w:r>
      <w:r w:rsidR="005122B5" w:rsidRPr="006D1B20">
        <w:rPr>
          <w:rFonts w:ascii="Times New Roman" w:hAnsi="Times New Roman" w:cs="Times New Roman"/>
          <w:sz w:val="28"/>
          <w:szCs w:val="28"/>
        </w:rPr>
        <w:t xml:space="preserve">таких детей </w:t>
      </w:r>
      <w:r w:rsidR="00D92D77" w:rsidRPr="006D1B20">
        <w:rPr>
          <w:rFonts w:ascii="Times New Roman" w:hAnsi="Times New Roman" w:cs="Times New Roman"/>
          <w:sz w:val="28"/>
          <w:szCs w:val="28"/>
        </w:rPr>
        <w:t xml:space="preserve">- </w:t>
      </w:r>
      <w:r w:rsidR="005122B5" w:rsidRPr="006D1B20">
        <w:rPr>
          <w:rFonts w:ascii="Times New Roman" w:hAnsi="Times New Roman" w:cs="Times New Roman"/>
          <w:sz w:val="28"/>
          <w:szCs w:val="28"/>
        </w:rPr>
        <w:t>нарушение мелкой моторики рук, т</w:t>
      </w:r>
      <w:r w:rsidR="00D92D77" w:rsidRPr="006D1B20">
        <w:rPr>
          <w:rFonts w:ascii="Times New Roman" w:hAnsi="Times New Roman" w:cs="Times New Roman"/>
          <w:sz w:val="28"/>
          <w:szCs w:val="28"/>
        </w:rPr>
        <w:t xml:space="preserve">онус мышц, неточное движение руками. </w:t>
      </w:r>
      <w:r w:rsidRPr="006D1B20">
        <w:rPr>
          <w:rFonts w:ascii="Times New Roman" w:hAnsi="Times New Roman" w:cs="Times New Roman"/>
          <w:sz w:val="28"/>
          <w:szCs w:val="28"/>
        </w:rPr>
        <w:t>Кроме двигательных нарушений воспитанники имеют особенности развития познавательной деятельности (нарушения внимания, памяти, восприятия, повышенная истощаемость и замедленность всех психических процессов, низкая работоспособность), особенности эмоционально-волевой сферы (повышенная эмоциональная возбудимость, чувствительность к обычным раздражителям, склонность к колебаниям настроения), личностной сферы (отсутствие уверенности в себе, ощущение постоянной зависимости от взрослых, тормозные формы поведения).</w:t>
      </w:r>
      <w:r w:rsidR="00D92D77" w:rsidRPr="006D1B20">
        <w:rPr>
          <w:rFonts w:ascii="Times New Roman" w:hAnsi="Times New Roman" w:cs="Times New Roman"/>
          <w:sz w:val="28"/>
          <w:szCs w:val="28"/>
        </w:rPr>
        <w:t xml:space="preserve"> </w:t>
      </w:r>
    </w:p>
    <w:p w:rsidR="00F81EFA" w:rsidRPr="006D1B20" w:rsidRDefault="00881EC3" w:rsidP="00E52473">
      <w:pPr>
        <w:spacing w:after="0" w:line="360" w:lineRule="auto"/>
        <w:ind w:firstLine="567"/>
        <w:jc w:val="both"/>
        <w:rPr>
          <w:rFonts w:ascii="Times New Roman" w:hAnsi="Times New Roman" w:cs="Times New Roman"/>
          <w:sz w:val="28"/>
          <w:szCs w:val="28"/>
        </w:rPr>
      </w:pPr>
      <w:r w:rsidRPr="006D1B20">
        <w:rPr>
          <w:rFonts w:ascii="Times New Roman" w:hAnsi="Times New Roman" w:cs="Times New Roman"/>
          <w:sz w:val="28"/>
          <w:szCs w:val="28"/>
        </w:rPr>
        <w:lastRenderedPageBreak/>
        <w:t xml:space="preserve">Взаимосвязь общей и речевой моторики </w:t>
      </w:r>
      <w:r w:rsidR="006B7B8D" w:rsidRPr="006D1B20">
        <w:rPr>
          <w:rFonts w:ascii="Times New Roman" w:hAnsi="Times New Roman" w:cs="Times New Roman"/>
          <w:sz w:val="28"/>
          <w:szCs w:val="28"/>
        </w:rPr>
        <w:t>изучена и подтверждена исследованиям</w:t>
      </w:r>
      <w:r w:rsidRPr="006D1B20">
        <w:rPr>
          <w:rFonts w:ascii="Times New Roman" w:hAnsi="Times New Roman" w:cs="Times New Roman"/>
          <w:sz w:val="28"/>
          <w:szCs w:val="28"/>
        </w:rPr>
        <w:t xml:space="preserve">  многими учеными.</w:t>
      </w:r>
      <w:r w:rsidR="007F4DA6" w:rsidRPr="006D1B20">
        <w:rPr>
          <w:rFonts w:ascii="Times New Roman" w:hAnsi="Times New Roman" w:cs="Times New Roman"/>
          <w:sz w:val="28"/>
          <w:szCs w:val="28"/>
        </w:rPr>
        <w:t xml:space="preserve"> </w:t>
      </w:r>
      <w:r w:rsidRPr="006D1B20">
        <w:rPr>
          <w:rFonts w:ascii="Times New Roman" w:hAnsi="Times New Roman" w:cs="Times New Roman"/>
          <w:sz w:val="28"/>
          <w:szCs w:val="28"/>
        </w:rPr>
        <w:t>Т</w:t>
      </w:r>
      <w:r w:rsidR="00D92D77" w:rsidRPr="006D1B20">
        <w:rPr>
          <w:rFonts w:ascii="Times New Roman" w:hAnsi="Times New Roman" w:cs="Times New Roman"/>
          <w:sz w:val="28"/>
          <w:szCs w:val="28"/>
        </w:rPr>
        <w:t>ренировка мелкой моторики развивает</w:t>
      </w:r>
      <w:r w:rsidRPr="006D1B20">
        <w:rPr>
          <w:rFonts w:ascii="Times New Roman" w:hAnsi="Times New Roman" w:cs="Times New Roman"/>
          <w:sz w:val="28"/>
          <w:szCs w:val="28"/>
        </w:rPr>
        <w:t xml:space="preserve"> интеллект,</w:t>
      </w:r>
      <w:r w:rsidR="00D92D77" w:rsidRPr="006D1B20">
        <w:rPr>
          <w:rFonts w:ascii="Times New Roman" w:hAnsi="Times New Roman" w:cs="Times New Roman"/>
          <w:sz w:val="28"/>
          <w:szCs w:val="28"/>
        </w:rPr>
        <w:t xml:space="preserve"> чувст</w:t>
      </w:r>
      <w:r w:rsidRPr="006D1B20">
        <w:rPr>
          <w:rFonts w:ascii="Times New Roman" w:hAnsi="Times New Roman" w:cs="Times New Roman"/>
          <w:sz w:val="28"/>
          <w:szCs w:val="28"/>
        </w:rPr>
        <w:t>во ритма, координацию</w:t>
      </w:r>
      <w:r w:rsidR="00D92D77" w:rsidRPr="006D1B20">
        <w:rPr>
          <w:rFonts w:ascii="Times New Roman" w:hAnsi="Times New Roman" w:cs="Times New Roman"/>
          <w:sz w:val="28"/>
          <w:szCs w:val="28"/>
        </w:rPr>
        <w:t>, зрительную и чувственную сферу</w:t>
      </w:r>
      <w:r w:rsidRPr="006D1B20">
        <w:rPr>
          <w:rFonts w:ascii="Times New Roman" w:hAnsi="Times New Roman" w:cs="Times New Roman"/>
          <w:sz w:val="28"/>
          <w:szCs w:val="28"/>
        </w:rPr>
        <w:t>, а также стимулирует кору головного мозга</w:t>
      </w:r>
      <w:r w:rsidR="00D92D77" w:rsidRPr="006D1B20">
        <w:rPr>
          <w:rFonts w:ascii="Times New Roman" w:hAnsi="Times New Roman" w:cs="Times New Roman"/>
          <w:sz w:val="28"/>
          <w:szCs w:val="28"/>
        </w:rPr>
        <w:t>.</w:t>
      </w:r>
      <w:r w:rsidR="004320AF" w:rsidRPr="006D1B20">
        <w:rPr>
          <w:rFonts w:ascii="Times New Roman" w:hAnsi="Times New Roman" w:cs="Times New Roman"/>
          <w:sz w:val="28"/>
          <w:szCs w:val="28"/>
        </w:rPr>
        <w:t xml:space="preserve"> </w:t>
      </w:r>
      <w:r w:rsidR="00E52473" w:rsidRPr="006D1B20">
        <w:rPr>
          <w:rFonts w:ascii="Times New Roman" w:hAnsi="Times New Roman" w:cs="Times New Roman"/>
          <w:sz w:val="28"/>
          <w:szCs w:val="28"/>
        </w:rPr>
        <w:t>Когда дети раннего возраста выполняют паль</w:t>
      </w:r>
      <w:r w:rsidR="006D1B20">
        <w:rPr>
          <w:rFonts w:ascii="Times New Roman" w:hAnsi="Times New Roman" w:cs="Times New Roman"/>
          <w:sz w:val="28"/>
          <w:szCs w:val="28"/>
        </w:rPr>
        <w:t xml:space="preserve">чиками движения под </w:t>
      </w:r>
      <w:proofErr w:type="gramStart"/>
      <w:r w:rsidR="006D1B20">
        <w:rPr>
          <w:rFonts w:ascii="Times New Roman" w:hAnsi="Times New Roman" w:cs="Times New Roman"/>
          <w:sz w:val="28"/>
          <w:szCs w:val="28"/>
        </w:rPr>
        <w:t xml:space="preserve">ритмическую </w:t>
      </w:r>
      <w:r w:rsidR="00E52473" w:rsidRPr="006D1B20">
        <w:rPr>
          <w:rFonts w:ascii="Times New Roman" w:hAnsi="Times New Roman" w:cs="Times New Roman"/>
          <w:sz w:val="28"/>
          <w:szCs w:val="28"/>
        </w:rPr>
        <w:t>музыку</w:t>
      </w:r>
      <w:proofErr w:type="gramEnd"/>
      <w:r w:rsidR="00E52473" w:rsidRPr="006D1B20">
        <w:rPr>
          <w:rFonts w:ascii="Times New Roman" w:hAnsi="Times New Roman" w:cs="Times New Roman"/>
          <w:sz w:val="28"/>
          <w:szCs w:val="28"/>
        </w:rPr>
        <w:t>  или текст,  речевые области  формируются под влиянием импульсов, поступающих от пальцев. Это приводит к стимуляции развития речи, так как возбуждает речевые центры головного мозга и усиливает согласованную деятельность речевых зон.</w:t>
      </w:r>
    </w:p>
    <w:p w:rsidR="00A75CA3" w:rsidRPr="006D1B20" w:rsidRDefault="009A41F3" w:rsidP="003A1E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E1A" w:rsidRPr="006D1B20">
        <w:rPr>
          <w:rFonts w:ascii="Times New Roman" w:hAnsi="Times New Roman" w:cs="Times New Roman"/>
          <w:sz w:val="28"/>
          <w:szCs w:val="28"/>
        </w:rPr>
        <w:t>Пальчиковые игры способствуют:</w:t>
      </w:r>
      <w:r w:rsidR="003A1E1A" w:rsidRPr="006D1B20">
        <w:rPr>
          <w:rFonts w:ascii="Times New Roman" w:hAnsi="Times New Roman" w:cs="Times New Roman"/>
          <w:sz w:val="28"/>
          <w:szCs w:val="28"/>
        </w:rPr>
        <w:br/>
        <w:t>• Повышению речевой активности ребёнка. Пальчиковые упражнения, сопровождаемые короткими стихотворениями</w:t>
      </w:r>
      <w:r w:rsidR="006D1B20">
        <w:rPr>
          <w:rFonts w:ascii="Times New Roman" w:hAnsi="Times New Roman" w:cs="Times New Roman"/>
          <w:sz w:val="28"/>
          <w:szCs w:val="28"/>
        </w:rPr>
        <w:t xml:space="preserve">, </w:t>
      </w:r>
      <w:r w:rsidR="003A1E1A" w:rsidRPr="006D1B20">
        <w:rPr>
          <w:rFonts w:ascii="Times New Roman" w:hAnsi="Times New Roman" w:cs="Times New Roman"/>
          <w:sz w:val="28"/>
          <w:szCs w:val="28"/>
        </w:rPr>
        <w:t> помогут сделать речь более ритмичной и четкой.</w:t>
      </w:r>
      <w:r w:rsidR="003A1E1A" w:rsidRPr="006D1B20">
        <w:rPr>
          <w:rFonts w:ascii="Times New Roman" w:hAnsi="Times New Roman" w:cs="Times New Roman"/>
          <w:sz w:val="28"/>
          <w:szCs w:val="28"/>
        </w:rPr>
        <w:br/>
        <w:t>• Развитию памяти ребёнка, так как он запоминает последовательность движений.</w:t>
      </w:r>
      <w:r w:rsidR="003A1E1A" w:rsidRPr="006D1B20">
        <w:rPr>
          <w:rFonts w:ascii="Times New Roman" w:hAnsi="Times New Roman" w:cs="Times New Roman"/>
          <w:sz w:val="28"/>
          <w:szCs w:val="28"/>
        </w:rPr>
        <w:br/>
        <w:t>• Развитию фантазии и  воображения. Дети могут «рассказывать руками» придуманные им истории.</w:t>
      </w:r>
    </w:p>
    <w:p w:rsidR="001372E9" w:rsidRDefault="001372E9" w:rsidP="00D66D72">
      <w:pPr>
        <w:spacing w:after="0" w:line="360" w:lineRule="auto"/>
        <w:ind w:firstLine="567"/>
        <w:rPr>
          <w:rFonts w:ascii="Times New Roman" w:hAnsi="Times New Roman" w:cs="Times New Roman"/>
          <w:sz w:val="28"/>
          <w:szCs w:val="28"/>
        </w:rPr>
      </w:pPr>
      <w:r w:rsidRPr="006D1B20">
        <w:rPr>
          <w:rFonts w:ascii="Times New Roman" w:hAnsi="Times New Roman" w:cs="Times New Roman"/>
          <w:sz w:val="28"/>
          <w:szCs w:val="28"/>
        </w:rPr>
        <w:t>Для того чтоб процесс обучения проходил увлекательно мы используем развивающее игровое пособие «Гонзики», разработанное В.В.Воскобовичем, представляющее собой пару пластмассовых «глаз», соединённых между собой полукольцом, которое легко надевается на пальчик.  Смешные «глазки», «оживают» в руках у детей и взрослых, если надеть на нее яркую перчатку.</w:t>
      </w:r>
    </w:p>
    <w:p w:rsidR="009A41F3" w:rsidRPr="006D1B20" w:rsidRDefault="009A41F3" w:rsidP="00D66D72">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EEEDC24" wp14:editId="4C8001DC">
            <wp:simplePos x="0" y="0"/>
            <wp:positionH relativeFrom="column">
              <wp:posOffset>26035</wp:posOffset>
            </wp:positionH>
            <wp:positionV relativeFrom="paragraph">
              <wp:posOffset>97790</wp:posOffset>
            </wp:positionV>
            <wp:extent cx="2059940" cy="1649095"/>
            <wp:effectExtent l="19050" t="19050" r="16510" b="27305"/>
            <wp:wrapTight wrapText="bothSides">
              <wp:wrapPolygon edited="0">
                <wp:start x="-200" y="-250"/>
                <wp:lineTo x="-200" y="21708"/>
                <wp:lineTo x="21573" y="21708"/>
                <wp:lineTo x="21573" y="-250"/>
                <wp:lineTo x="-200" y="-250"/>
              </wp:wrapPolygon>
            </wp:wrapTight>
            <wp:docPr id="1" name="Рисунок 1" descr="C:\Users\марина\Downloads\IMG_20211103_155551_resized_20211103_070932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IMG_20211103_155551_resized_20211103_07093281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219" b="12722"/>
                    <a:stretch/>
                  </pic:blipFill>
                  <pic:spPr bwMode="auto">
                    <a:xfrm>
                      <a:off x="0" y="0"/>
                      <a:ext cx="2059940" cy="1649095"/>
                    </a:xfrm>
                    <a:prstGeom prst="rect">
                      <a:avLst/>
                    </a:prstGeom>
                    <a:noFill/>
                    <a:ln w="12700">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2D8F" w:rsidRPr="006D1B20" w:rsidRDefault="009A41F3" w:rsidP="00D66D72">
      <w:pPr>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4650" w:rsidRPr="006D1B20">
        <w:rPr>
          <w:rFonts w:ascii="Times New Roman" w:eastAsia="Times New Roman" w:hAnsi="Times New Roman" w:cs="Times New Roman"/>
          <w:sz w:val="28"/>
          <w:szCs w:val="28"/>
          <w:lang w:eastAsia="ru-RU"/>
        </w:rPr>
        <w:t xml:space="preserve"> </w:t>
      </w:r>
      <w:r w:rsidR="009C2D8F" w:rsidRPr="006D1B20">
        <w:rPr>
          <w:rFonts w:ascii="Times New Roman" w:eastAsia="Times New Roman" w:hAnsi="Times New Roman" w:cs="Times New Roman"/>
          <w:sz w:val="28"/>
          <w:szCs w:val="28"/>
          <w:lang w:eastAsia="ru-RU"/>
        </w:rPr>
        <w:t>Задачи развивающего игрового пособия:</w:t>
      </w:r>
      <w:r w:rsidR="001372E9" w:rsidRPr="006D1B20">
        <w:rPr>
          <w:rFonts w:ascii="Times New Roman" w:hAnsi="Times New Roman" w:cs="Times New Roman"/>
          <w:noProof/>
          <w:sz w:val="28"/>
          <w:szCs w:val="28"/>
          <w:lang w:eastAsia="ru-RU"/>
        </w:rPr>
        <w:t xml:space="preserve"> </w:t>
      </w:r>
    </w:p>
    <w:p w:rsidR="009C2D8F" w:rsidRPr="006D1B20" w:rsidRDefault="00D25057" w:rsidP="00D66D72">
      <w:pPr>
        <w:pStyle w:val="a5"/>
        <w:numPr>
          <w:ilvl w:val="0"/>
          <w:numId w:val="3"/>
        </w:numPr>
        <w:shd w:val="clear" w:color="auto" w:fill="FFFFFF"/>
        <w:tabs>
          <w:tab w:val="left" w:pos="993"/>
        </w:tabs>
        <w:spacing w:after="0" w:line="360" w:lineRule="auto"/>
        <w:ind w:left="0" w:firstLine="567"/>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t>Ф</w:t>
      </w:r>
      <w:r w:rsidR="009C2D8F" w:rsidRPr="006D1B20">
        <w:rPr>
          <w:rFonts w:ascii="Times New Roman" w:eastAsia="Times New Roman" w:hAnsi="Times New Roman" w:cs="Times New Roman"/>
          <w:sz w:val="28"/>
          <w:szCs w:val="28"/>
          <w:lang w:eastAsia="ru-RU"/>
        </w:rPr>
        <w:t xml:space="preserve">ормировать у ребенка интерес  </w:t>
      </w:r>
      <w:r w:rsidR="00312D2B" w:rsidRPr="006D1B20">
        <w:rPr>
          <w:rFonts w:ascii="Times New Roman" w:eastAsia="Times New Roman" w:hAnsi="Times New Roman" w:cs="Times New Roman"/>
          <w:sz w:val="28"/>
          <w:szCs w:val="28"/>
          <w:lang w:eastAsia="ru-RU"/>
        </w:rPr>
        <w:t xml:space="preserve">и мотивацию к игровым занятиям, </w:t>
      </w:r>
      <w:r w:rsidR="00D66D72" w:rsidRPr="006D1B20">
        <w:rPr>
          <w:rFonts w:ascii="Times New Roman" w:eastAsia="Times New Roman" w:hAnsi="Times New Roman" w:cs="Times New Roman"/>
          <w:sz w:val="28"/>
          <w:szCs w:val="28"/>
          <w:lang w:eastAsia="ru-RU"/>
        </w:rPr>
        <w:t>повысить работоспособность;</w:t>
      </w:r>
    </w:p>
    <w:p w:rsidR="00312D2B" w:rsidRPr="006D1B20" w:rsidRDefault="00312D2B" w:rsidP="00312D2B">
      <w:pPr>
        <w:pStyle w:val="a5"/>
        <w:numPr>
          <w:ilvl w:val="0"/>
          <w:numId w:val="3"/>
        </w:numPr>
        <w:shd w:val="clear" w:color="auto" w:fill="FFFFFF"/>
        <w:spacing w:after="0" w:line="360" w:lineRule="auto"/>
        <w:ind w:left="993" w:hanging="426"/>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t xml:space="preserve">Тренировать </w:t>
      </w:r>
      <w:proofErr w:type="gramStart"/>
      <w:r w:rsidRPr="006D1B20">
        <w:rPr>
          <w:rFonts w:ascii="Times New Roman" w:eastAsia="Times New Roman" w:hAnsi="Times New Roman" w:cs="Times New Roman"/>
          <w:sz w:val="28"/>
          <w:szCs w:val="28"/>
          <w:lang w:eastAsia="ru-RU"/>
        </w:rPr>
        <w:t>пальцевой</w:t>
      </w:r>
      <w:proofErr w:type="gramEnd"/>
      <w:r w:rsidRPr="006D1B20">
        <w:rPr>
          <w:rFonts w:ascii="Times New Roman" w:eastAsia="Times New Roman" w:hAnsi="Times New Roman" w:cs="Times New Roman"/>
          <w:sz w:val="28"/>
          <w:szCs w:val="28"/>
          <w:lang w:eastAsia="ru-RU"/>
        </w:rPr>
        <w:t xml:space="preserve"> </w:t>
      </w:r>
      <w:proofErr w:type="spellStart"/>
      <w:r w:rsidRPr="006D1B20">
        <w:rPr>
          <w:rFonts w:ascii="Times New Roman" w:eastAsia="Times New Roman" w:hAnsi="Times New Roman" w:cs="Times New Roman"/>
          <w:sz w:val="28"/>
          <w:szCs w:val="28"/>
          <w:lang w:eastAsia="ru-RU"/>
        </w:rPr>
        <w:t>праксис</w:t>
      </w:r>
      <w:proofErr w:type="spellEnd"/>
      <w:r w:rsidRPr="006D1B20">
        <w:rPr>
          <w:rFonts w:ascii="Times New Roman" w:eastAsia="Times New Roman" w:hAnsi="Times New Roman" w:cs="Times New Roman"/>
          <w:sz w:val="28"/>
          <w:szCs w:val="28"/>
          <w:lang w:eastAsia="ru-RU"/>
        </w:rPr>
        <w:t xml:space="preserve"> (мелкую моторику)</w:t>
      </w:r>
      <w:r w:rsidR="00D66D72" w:rsidRPr="006D1B20">
        <w:rPr>
          <w:rFonts w:ascii="Times New Roman" w:eastAsia="Times New Roman" w:hAnsi="Times New Roman" w:cs="Times New Roman"/>
          <w:sz w:val="28"/>
          <w:szCs w:val="28"/>
          <w:lang w:eastAsia="ru-RU"/>
        </w:rPr>
        <w:t>;</w:t>
      </w:r>
    </w:p>
    <w:p w:rsidR="009C2D8F" w:rsidRPr="006D1B20" w:rsidRDefault="00312D2B" w:rsidP="009C2D8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lastRenderedPageBreak/>
        <w:t xml:space="preserve">3. </w:t>
      </w:r>
      <w:r w:rsidR="00D25057" w:rsidRPr="006D1B20">
        <w:rPr>
          <w:rFonts w:ascii="Times New Roman" w:eastAsia="Times New Roman" w:hAnsi="Times New Roman" w:cs="Times New Roman"/>
          <w:sz w:val="28"/>
          <w:szCs w:val="28"/>
          <w:lang w:eastAsia="ru-RU"/>
        </w:rPr>
        <w:t>Способствовать развитию</w:t>
      </w:r>
      <w:r w:rsidRPr="006D1B20">
        <w:rPr>
          <w:rFonts w:ascii="Times New Roman" w:eastAsia="Times New Roman" w:hAnsi="Times New Roman" w:cs="Times New Roman"/>
          <w:sz w:val="28"/>
          <w:szCs w:val="28"/>
          <w:lang w:eastAsia="ru-RU"/>
        </w:rPr>
        <w:t xml:space="preserve"> высших психических функций</w:t>
      </w:r>
      <w:r w:rsidR="009C2D8F" w:rsidRPr="006D1B20">
        <w:rPr>
          <w:rFonts w:ascii="Times New Roman" w:eastAsia="Times New Roman" w:hAnsi="Times New Roman" w:cs="Times New Roman"/>
          <w:sz w:val="28"/>
          <w:szCs w:val="28"/>
          <w:lang w:eastAsia="ru-RU"/>
        </w:rPr>
        <w:t xml:space="preserve"> (память, внимание, воображение, мышление), зрительно-моторн</w:t>
      </w:r>
      <w:r w:rsidRPr="006D1B20">
        <w:rPr>
          <w:rFonts w:ascii="Times New Roman" w:eastAsia="Times New Roman" w:hAnsi="Times New Roman" w:cs="Times New Roman"/>
          <w:sz w:val="28"/>
          <w:szCs w:val="28"/>
          <w:lang w:eastAsia="ru-RU"/>
        </w:rPr>
        <w:t>ой</w:t>
      </w:r>
      <w:r w:rsidR="009C2D8F" w:rsidRPr="006D1B20">
        <w:rPr>
          <w:rFonts w:ascii="Times New Roman" w:eastAsia="Times New Roman" w:hAnsi="Times New Roman" w:cs="Times New Roman"/>
          <w:sz w:val="28"/>
          <w:szCs w:val="28"/>
          <w:lang w:eastAsia="ru-RU"/>
        </w:rPr>
        <w:t xml:space="preserve"> коор</w:t>
      </w:r>
      <w:r w:rsidRPr="006D1B20">
        <w:rPr>
          <w:rFonts w:ascii="Times New Roman" w:eastAsia="Times New Roman" w:hAnsi="Times New Roman" w:cs="Times New Roman"/>
          <w:sz w:val="28"/>
          <w:szCs w:val="28"/>
          <w:lang w:eastAsia="ru-RU"/>
        </w:rPr>
        <w:t>динации</w:t>
      </w:r>
      <w:r w:rsidR="00F31FD6" w:rsidRPr="006D1B20">
        <w:rPr>
          <w:rFonts w:ascii="Times New Roman" w:eastAsia="Times New Roman" w:hAnsi="Times New Roman" w:cs="Times New Roman"/>
          <w:sz w:val="28"/>
          <w:szCs w:val="28"/>
          <w:lang w:eastAsia="ru-RU"/>
        </w:rPr>
        <w:t>, расшири</w:t>
      </w:r>
      <w:r w:rsidR="009C2D8F" w:rsidRPr="006D1B20">
        <w:rPr>
          <w:rFonts w:ascii="Times New Roman" w:eastAsia="Times New Roman" w:hAnsi="Times New Roman" w:cs="Times New Roman"/>
          <w:sz w:val="28"/>
          <w:szCs w:val="28"/>
          <w:lang w:eastAsia="ru-RU"/>
        </w:rPr>
        <w:t>ть кругозор</w:t>
      </w:r>
      <w:r w:rsidR="00D66D72" w:rsidRPr="006D1B20">
        <w:rPr>
          <w:rFonts w:ascii="Times New Roman" w:eastAsia="Times New Roman" w:hAnsi="Times New Roman" w:cs="Times New Roman"/>
          <w:sz w:val="28"/>
          <w:szCs w:val="28"/>
          <w:lang w:eastAsia="ru-RU"/>
        </w:rPr>
        <w:t>;</w:t>
      </w:r>
    </w:p>
    <w:p w:rsidR="009C2D8F" w:rsidRPr="006D1B20" w:rsidRDefault="00312D2B" w:rsidP="009C2D8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t>4</w:t>
      </w:r>
      <w:r w:rsidR="00D25057" w:rsidRPr="006D1B20">
        <w:rPr>
          <w:rFonts w:ascii="Times New Roman" w:eastAsia="Times New Roman" w:hAnsi="Times New Roman" w:cs="Times New Roman"/>
          <w:sz w:val="28"/>
          <w:szCs w:val="28"/>
          <w:lang w:eastAsia="ru-RU"/>
        </w:rPr>
        <w:t xml:space="preserve">. </w:t>
      </w:r>
      <w:r w:rsidRPr="006D1B20">
        <w:rPr>
          <w:rFonts w:ascii="Times New Roman" w:eastAsia="Times New Roman" w:hAnsi="Times New Roman" w:cs="Times New Roman"/>
          <w:sz w:val="28"/>
          <w:szCs w:val="28"/>
          <w:lang w:eastAsia="ru-RU"/>
        </w:rPr>
        <w:t>Стимулировать р</w:t>
      </w:r>
      <w:r w:rsidR="009C2D8F" w:rsidRPr="006D1B20">
        <w:rPr>
          <w:rFonts w:ascii="Times New Roman" w:eastAsia="Times New Roman" w:hAnsi="Times New Roman" w:cs="Times New Roman"/>
          <w:sz w:val="28"/>
          <w:szCs w:val="28"/>
          <w:lang w:eastAsia="ru-RU"/>
        </w:rPr>
        <w:t>азвит</w:t>
      </w:r>
      <w:r w:rsidRPr="006D1B20">
        <w:rPr>
          <w:rFonts w:ascii="Times New Roman" w:eastAsia="Times New Roman" w:hAnsi="Times New Roman" w:cs="Times New Roman"/>
          <w:sz w:val="28"/>
          <w:szCs w:val="28"/>
          <w:lang w:eastAsia="ru-RU"/>
        </w:rPr>
        <w:t>ие</w:t>
      </w:r>
      <w:r w:rsidR="009C2D8F" w:rsidRPr="006D1B20">
        <w:rPr>
          <w:rFonts w:ascii="Times New Roman" w:eastAsia="Times New Roman" w:hAnsi="Times New Roman" w:cs="Times New Roman"/>
          <w:sz w:val="28"/>
          <w:szCs w:val="28"/>
          <w:lang w:eastAsia="ru-RU"/>
        </w:rPr>
        <w:t xml:space="preserve"> коммуникативны</w:t>
      </w:r>
      <w:r w:rsidRPr="006D1B20">
        <w:rPr>
          <w:rFonts w:ascii="Times New Roman" w:eastAsia="Times New Roman" w:hAnsi="Times New Roman" w:cs="Times New Roman"/>
          <w:sz w:val="28"/>
          <w:szCs w:val="28"/>
          <w:lang w:eastAsia="ru-RU"/>
        </w:rPr>
        <w:t>х навыков</w:t>
      </w:r>
      <w:r w:rsidR="009C2D8F" w:rsidRPr="006D1B20">
        <w:rPr>
          <w:rFonts w:ascii="Times New Roman" w:eastAsia="Times New Roman" w:hAnsi="Times New Roman" w:cs="Times New Roman"/>
          <w:sz w:val="28"/>
          <w:szCs w:val="28"/>
          <w:lang w:eastAsia="ru-RU"/>
        </w:rPr>
        <w:t>, эмоциональн</w:t>
      </w:r>
      <w:r w:rsidRPr="006D1B20">
        <w:rPr>
          <w:rFonts w:ascii="Times New Roman" w:eastAsia="Times New Roman" w:hAnsi="Times New Roman" w:cs="Times New Roman"/>
          <w:sz w:val="28"/>
          <w:szCs w:val="28"/>
          <w:lang w:eastAsia="ru-RU"/>
        </w:rPr>
        <w:t xml:space="preserve">ой </w:t>
      </w:r>
      <w:r w:rsidR="009C2D8F" w:rsidRPr="006D1B20">
        <w:rPr>
          <w:rFonts w:ascii="Times New Roman" w:eastAsia="Times New Roman" w:hAnsi="Times New Roman" w:cs="Times New Roman"/>
          <w:sz w:val="28"/>
          <w:szCs w:val="28"/>
          <w:lang w:eastAsia="ru-RU"/>
        </w:rPr>
        <w:t>сфер</w:t>
      </w:r>
      <w:r w:rsidR="00D66D72" w:rsidRPr="006D1B20">
        <w:rPr>
          <w:rFonts w:ascii="Times New Roman" w:eastAsia="Times New Roman" w:hAnsi="Times New Roman" w:cs="Times New Roman"/>
          <w:sz w:val="28"/>
          <w:szCs w:val="28"/>
          <w:lang w:eastAsia="ru-RU"/>
        </w:rPr>
        <w:t>ы;</w:t>
      </w:r>
    </w:p>
    <w:p w:rsidR="00F31FD6" w:rsidRPr="006D1B20" w:rsidRDefault="00312D2B" w:rsidP="00312D2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D1B20">
        <w:rPr>
          <w:rFonts w:ascii="Times New Roman" w:eastAsia="Times New Roman" w:hAnsi="Times New Roman" w:cs="Times New Roman"/>
          <w:sz w:val="28"/>
          <w:szCs w:val="28"/>
          <w:lang w:eastAsia="ru-RU"/>
        </w:rPr>
        <w:t>5</w:t>
      </w:r>
      <w:r w:rsidR="00D25057" w:rsidRPr="006D1B20">
        <w:rPr>
          <w:rFonts w:ascii="Times New Roman" w:eastAsia="Times New Roman" w:hAnsi="Times New Roman" w:cs="Times New Roman"/>
          <w:sz w:val="28"/>
          <w:szCs w:val="28"/>
          <w:lang w:eastAsia="ru-RU"/>
        </w:rPr>
        <w:t>. О</w:t>
      </w:r>
      <w:r w:rsidR="009C2D8F" w:rsidRPr="006D1B20">
        <w:rPr>
          <w:rFonts w:ascii="Times New Roman" w:eastAsia="Times New Roman" w:hAnsi="Times New Roman" w:cs="Times New Roman"/>
          <w:sz w:val="28"/>
          <w:szCs w:val="28"/>
          <w:lang w:eastAsia="ru-RU"/>
        </w:rPr>
        <w:t>блегчить процесс адаптации детям раннего возраста.</w:t>
      </w:r>
    </w:p>
    <w:p w:rsidR="009A41F3" w:rsidRDefault="0061175B" w:rsidP="009A41F3">
      <w:pPr>
        <w:spacing w:after="0" w:line="360" w:lineRule="auto"/>
        <w:ind w:firstLine="360"/>
        <w:jc w:val="both"/>
        <w:rPr>
          <w:rFonts w:ascii="Times New Roman" w:hAnsi="Times New Roman" w:cs="Times New Roman"/>
          <w:sz w:val="28"/>
          <w:szCs w:val="28"/>
          <w:shd w:val="clear" w:color="auto" w:fill="FFFFFF"/>
        </w:rPr>
      </w:pPr>
      <w:r w:rsidRPr="006D1B20">
        <w:rPr>
          <w:rStyle w:val="word"/>
          <w:rFonts w:ascii="Times New Roman" w:hAnsi="Times New Roman" w:cs="Times New Roman"/>
          <w:sz w:val="28"/>
          <w:szCs w:val="28"/>
        </w:rPr>
        <w:t>Игра</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как</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известно</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бесконечно</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заразительное</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и</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творческое</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занятие</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И</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человек</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большой</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он</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или</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маленький</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захочет</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поиграть</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с</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Гонзиками</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как</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только</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их</w:t>
      </w:r>
      <w:r w:rsidRPr="006D1B20">
        <w:rPr>
          <w:rFonts w:ascii="Times New Roman" w:hAnsi="Times New Roman" w:cs="Times New Roman"/>
          <w:sz w:val="28"/>
          <w:szCs w:val="28"/>
          <w:shd w:val="clear" w:color="auto" w:fill="FFFFFF"/>
        </w:rPr>
        <w:t> </w:t>
      </w:r>
      <w:r w:rsidRPr="006D1B20">
        <w:rPr>
          <w:rStyle w:val="word"/>
          <w:rFonts w:ascii="Times New Roman" w:hAnsi="Times New Roman" w:cs="Times New Roman"/>
          <w:sz w:val="28"/>
          <w:szCs w:val="28"/>
        </w:rPr>
        <w:t>увидит</w:t>
      </w:r>
      <w:r w:rsidRPr="006D1B20">
        <w:rPr>
          <w:rFonts w:ascii="Times New Roman" w:hAnsi="Times New Roman" w:cs="Times New Roman"/>
          <w:sz w:val="28"/>
          <w:szCs w:val="28"/>
          <w:shd w:val="clear" w:color="auto" w:fill="FFFFFF"/>
        </w:rPr>
        <w:t>.</w:t>
      </w:r>
      <w:r w:rsidR="00354650" w:rsidRPr="006D1B20">
        <w:rPr>
          <w:rFonts w:ascii="Times New Roman" w:hAnsi="Times New Roman" w:cs="Times New Roman"/>
          <w:sz w:val="28"/>
          <w:szCs w:val="28"/>
          <w:shd w:val="clear" w:color="auto" w:fill="FFFFFF"/>
        </w:rPr>
        <w:t xml:space="preserve"> </w:t>
      </w:r>
      <w:r w:rsidR="009A41F3" w:rsidRPr="009A41F3">
        <w:rPr>
          <w:rFonts w:ascii="Times New Roman" w:hAnsi="Times New Roman" w:cs="Times New Roman"/>
          <w:sz w:val="28"/>
          <w:szCs w:val="28"/>
          <w:shd w:val="clear" w:color="auto" w:fill="FFFFFF"/>
        </w:rPr>
        <w:t xml:space="preserve"> </w:t>
      </w:r>
      <w:r w:rsidR="00850BE7" w:rsidRPr="006D1B20">
        <w:rPr>
          <w:rFonts w:ascii="Times New Roman" w:hAnsi="Times New Roman" w:cs="Times New Roman"/>
          <w:sz w:val="28"/>
          <w:szCs w:val="28"/>
        </w:rPr>
        <w:t>«Гонзики» приковывают внимание детей с первого взгляда, потому что в раннем возрасте ребенок фиксирует внимание, в первую очередь, на глазах.</w:t>
      </w:r>
    </w:p>
    <w:p w:rsidR="009A41F3" w:rsidRDefault="009A41F3" w:rsidP="009A41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shd w:val="clear" w:color="auto" w:fill="FFFFFF"/>
          <w:lang w:eastAsia="ru-RU"/>
        </w:rPr>
        <w:drawing>
          <wp:anchor distT="0" distB="0" distL="114300" distR="114300" simplePos="0" relativeHeight="251659264" behindDoc="1" locked="0" layoutInCell="1" allowOverlap="1" wp14:anchorId="0352B55C" wp14:editId="170439C8">
            <wp:simplePos x="0" y="0"/>
            <wp:positionH relativeFrom="column">
              <wp:posOffset>40005</wp:posOffset>
            </wp:positionH>
            <wp:positionV relativeFrom="paragraph">
              <wp:posOffset>88265</wp:posOffset>
            </wp:positionV>
            <wp:extent cx="1729740" cy="2453640"/>
            <wp:effectExtent l="19050" t="19050" r="22860" b="22860"/>
            <wp:wrapSquare wrapText="bothSides"/>
            <wp:docPr id="2" name="Рисунок 2" descr="C:\Users\марина\Downloads\IMG_20211103_155702_resized_20211103_07093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ownloads\IMG_20211103_155702_resized_20211103_07093114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6625" r="40485"/>
                    <a:stretch/>
                  </pic:blipFill>
                  <pic:spPr bwMode="auto">
                    <a:xfrm>
                      <a:off x="0" y="0"/>
                      <a:ext cx="1729740" cy="2453640"/>
                    </a:xfrm>
                    <a:prstGeom prst="rect">
                      <a:avLst/>
                    </a:prstGeom>
                    <a:noFill/>
                    <a:ln>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548" w:rsidRPr="006D1B20">
        <w:rPr>
          <w:rFonts w:ascii="Times New Roman" w:hAnsi="Times New Roman" w:cs="Times New Roman"/>
          <w:sz w:val="28"/>
          <w:szCs w:val="28"/>
        </w:rPr>
        <w:t>Невозможно без улыбки смотреть на игру с «Гонзиками», на взрослой руке он получается с маленьким </w:t>
      </w:r>
    </w:p>
    <w:p w:rsidR="00167548" w:rsidRPr="009A41F3" w:rsidRDefault="009A41F3" w:rsidP="009A41F3">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носиком, надетым</w:t>
      </w:r>
      <w:r w:rsidR="00167548" w:rsidRPr="006D1B20">
        <w:rPr>
          <w:rFonts w:ascii="Times New Roman" w:hAnsi="Times New Roman" w:cs="Times New Roman"/>
          <w:sz w:val="28"/>
          <w:szCs w:val="28"/>
        </w:rPr>
        <w:t> на кончик пальца. Играя, «глазки» можно наделять различными чертами характера, настроением, в зависимости от этого подбирать цвет перчаток. Перчатки можно наделять дополнительными деталями (ушками, хвостиком, короной, и т.д.). Во время игры «Гонзики» могут разговаривать, петь и даже участвовать в инсценировках. Для этого нами </w:t>
      </w:r>
      <w:proofErr w:type="gramStart"/>
      <w:r w:rsidR="00167548" w:rsidRPr="006D1B20">
        <w:rPr>
          <w:rFonts w:ascii="Times New Roman" w:hAnsi="Times New Roman" w:cs="Times New Roman"/>
          <w:sz w:val="28"/>
          <w:szCs w:val="28"/>
        </w:rPr>
        <w:t>изготовлена</w:t>
      </w:r>
      <w:proofErr w:type="gramEnd"/>
      <w:r w:rsidR="00167548" w:rsidRPr="006D1B20">
        <w:rPr>
          <w:rFonts w:ascii="Times New Roman" w:hAnsi="Times New Roman" w:cs="Times New Roman"/>
          <w:sz w:val="28"/>
          <w:szCs w:val="28"/>
        </w:rPr>
        <w:t> специальная театральная мини-ширма с окошечком. Все находится в свободном доступе для детей. Декорации для постановок можно изготавливать в совместной деятельности с детьми, они легко крепятся с помощью зажимов. Весь инвентарь расположен в группе в удобном месте.</w:t>
      </w:r>
    </w:p>
    <w:p w:rsidR="00257CB4" w:rsidRPr="006D1B20" w:rsidRDefault="00257CB4" w:rsidP="00167548">
      <w:pPr>
        <w:shd w:val="clear" w:color="auto" w:fill="FFFFFF"/>
        <w:spacing w:after="0" w:line="360" w:lineRule="auto"/>
        <w:ind w:firstLine="567"/>
        <w:jc w:val="both"/>
        <w:rPr>
          <w:rFonts w:ascii="Times New Roman" w:hAnsi="Times New Roman" w:cs="Times New Roman"/>
          <w:sz w:val="29"/>
          <w:szCs w:val="29"/>
        </w:rPr>
      </w:pPr>
      <w:r w:rsidRPr="006D1B20">
        <w:rPr>
          <w:rFonts w:ascii="Times New Roman" w:hAnsi="Times New Roman" w:cs="Times New Roman"/>
          <w:sz w:val="29"/>
          <w:szCs w:val="29"/>
        </w:rPr>
        <w:t xml:space="preserve">Веселых </w:t>
      </w:r>
      <w:r w:rsidR="000E53FE" w:rsidRPr="006D1B20">
        <w:rPr>
          <w:rFonts w:ascii="Times New Roman" w:hAnsi="Times New Roman" w:cs="Times New Roman"/>
          <w:sz w:val="29"/>
          <w:szCs w:val="29"/>
        </w:rPr>
        <w:t>«</w:t>
      </w:r>
      <w:proofErr w:type="spellStart"/>
      <w:r w:rsidR="009A41F3">
        <w:rPr>
          <w:rFonts w:ascii="Times New Roman" w:hAnsi="Times New Roman" w:cs="Times New Roman"/>
          <w:sz w:val="29"/>
          <w:szCs w:val="29"/>
        </w:rPr>
        <w:t>Г</w:t>
      </w:r>
      <w:r w:rsidRPr="006D1B20">
        <w:rPr>
          <w:rFonts w:ascii="Times New Roman" w:hAnsi="Times New Roman" w:cs="Times New Roman"/>
          <w:sz w:val="29"/>
          <w:szCs w:val="29"/>
        </w:rPr>
        <w:t>онзиков</w:t>
      </w:r>
      <w:proofErr w:type="spellEnd"/>
      <w:r w:rsidR="000E53FE" w:rsidRPr="006D1B20">
        <w:rPr>
          <w:rFonts w:ascii="Times New Roman" w:hAnsi="Times New Roman" w:cs="Times New Roman"/>
          <w:sz w:val="29"/>
          <w:szCs w:val="29"/>
        </w:rPr>
        <w:t>»</w:t>
      </w:r>
      <w:r w:rsidRPr="006D1B20">
        <w:rPr>
          <w:rFonts w:ascii="Times New Roman" w:hAnsi="Times New Roman" w:cs="Times New Roman"/>
          <w:sz w:val="29"/>
          <w:szCs w:val="29"/>
        </w:rPr>
        <w:t xml:space="preserve"> можно изготовить самостоятельно.</w:t>
      </w:r>
      <w:r w:rsidR="008035ED" w:rsidRPr="006D1B20">
        <w:rPr>
          <w:rFonts w:ascii="Times New Roman" w:hAnsi="Times New Roman" w:cs="Times New Roman"/>
          <w:sz w:val="29"/>
          <w:szCs w:val="29"/>
        </w:rPr>
        <w:t xml:space="preserve"> </w:t>
      </w:r>
      <w:r w:rsidRPr="006D1B20">
        <w:rPr>
          <w:rFonts w:ascii="Times New Roman" w:hAnsi="Times New Roman" w:cs="Times New Roman"/>
          <w:sz w:val="29"/>
          <w:szCs w:val="29"/>
        </w:rPr>
        <w:t>Нам потребуются бигуди-папильотки, пуговицы разных размеров, бесцветный клей момент, искусственные цветы. Сгибаем папильотку в виде буквы V, наклеиваем пуговицы – глаза, искусственные цветы станут забавными ресничками, надеваем перчатку – кукла готова!</w:t>
      </w:r>
    </w:p>
    <w:p w:rsidR="00F54A07" w:rsidRPr="006D1B20" w:rsidRDefault="00F54A07" w:rsidP="00F54A07">
      <w:pPr>
        <w:spacing w:after="0" w:line="360" w:lineRule="auto"/>
        <w:ind w:firstLine="567"/>
        <w:jc w:val="both"/>
        <w:rPr>
          <w:rFonts w:ascii="Times New Roman" w:hAnsi="Times New Roman" w:cs="Times New Roman"/>
          <w:sz w:val="28"/>
          <w:szCs w:val="28"/>
        </w:rPr>
      </w:pPr>
      <w:r w:rsidRPr="006D1B20">
        <w:rPr>
          <w:rFonts w:ascii="Times New Roman" w:hAnsi="Times New Roman" w:cs="Times New Roman"/>
          <w:sz w:val="28"/>
          <w:szCs w:val="28"/>
        </w:rPr>
        <w:lastRenderedPageBreak/>
        <w:t>Используя данное игровое пособие, мы заметили, что с</w:t>
      </w:r>
      <w:r w:rsidR="00A960AC" w:rsidRPr="006D1B20">
        <w:rPr>
          <w:rFonts w:ascii="Times New Roman" w:hAnsi="Times New Roman" w:cs="Times New Roman"/>
          <w:sz w:val="28"/>
          <w:szCs w:val="28"/>
        </w:rPr>
        <w:t xml:space="preserve"> «</w:t>
      </w:r>
      <w:proofErr w:type="spellStart"/>
      <w:r w:rsidR="00A960AC" w:rsidRPr="006D1B20">
        <w:rPr>
          <w:rFonts w:ascii="Times New Roman" w:hAnsi="Times New Roman" w:cs="Times New Roman"/>
          <w:sz w:val="28"/>
          <w:szCs w:val="28"/>
        </w:rPr>
        <w:t>Г</w:t>
      </w:r>
      <w:r w:rsidRPr="006D1B20">
        <w:rPr>
          <w:rFonts w:ascii="Times New Roman" w:hAnsi="Times New Roman" w:cs="Times New Roman"/>
          <w:sz w:val="28"/>
          <w:szCs w:val="28"/>
        </w:rPr>
        <w:t>онзиками</w:t>
      </w:r>
      <w:proofErr w:type="spellEnd"/>
      <w:r w:rsidRPr="006D1B20">
        <w:rPr>
          <w:rFonts w:ascii="Times New Roman" w:hAnsi="Times New Roman" w:cs="Times New Roman"/>
          <w:sz w:val="28"/>
          <w:szCs w:val="28"/>
        </w:rPr>
        <w:t xml:space="preserve">» малышам легче  освоить название всех пальцев, запомнить стишки и отработать  произношение звуков, а некоторые дети даже и перчатки учатся правильно надевать. </w:t>
      </w:r>
    </w:p>
    <w:p w:rsidR="00A960AC" w:rsidRPr="006D1B20" w:rsidRDefault="00AF0B8E" w:rsidP="00AF0B8E">
      <w:pPr>
        <w:spacing w:after="0" w:line="360" w:lineRule="auto"/>
        <w:ind w:firstLine="567"/>
        <w:jc w:val="both"/>
        <w:rPr>
          <w:rFonts w:ascii="Times New Roman" w:hAnsi="Times New Roman" w:cs="Times New Roman"/>
          <w:sz w:val="28"/>
          <w:szCs w:val="28"/>
        </w:rPr>
      </w:pPr>
      <w:r w:rsidRPr="006D1B20">
        <w:rPr>
          <w:rFonts w:ascii="Times New Roman" w:hAnsi="Times New Roman" w:cs="Times New Roman"/>
          <w:sz w:val="28"/>
          <w:szCs w:val="28"/>
        </w:rPr>
        <w:t>В работе с детьми нашей группы мы используем следующие игры с «</w:t>
      </w:r>
      <w:proofErr w:type="spellStart"/>
      <w:r w:rsidRPr="006D1B20">
        <w:rPr>
          <w:rFonts w:ascii="Times New Roman" w:hAnsi="Times New Roman" w:cs="Times New Roman"/>
          <w:sz w:val="28"/>
          <w:szCs w:val="28"/>
        </w:rPr>
        <w:t>Гонзиками</w:t>
      </w:r>
      <w:proofErr w:type="spellEnd"/>
      <w:r w:rsidRPr="006D1B20">
        <w:rPr>
          <w:rFonts w:ascii="Times New Roman" w:hAnsi="Times New Roman" w:cs="Times New Roman"/>
          <w:sz w:val="28"/>
          <w:szCs w:val="28"/>
        </w:rPr>
        <w:t>»:</w:t>
      </w:r>
      <w:r w:rsidRPr="006D1B20">
        <w:rPr>
          <w:rFonts w:ascii="Times New Roman" w:hAnsi="Times New Roman" w:cs="Times New Roman"/>
          <w:sz w:val="28"/>
          <w:szCs w:val="28"/>
        </w:rPr>
        <w:br/>
        <w:t>1. способствующие развитию внимания и памяти: взрослый одевает одного или нескольких «</w:t>
      </w:r>
      <w:proofErr w:type="spellStart"/>
      <w:r w:rsidRPr="006D1B20">
        <w:rPr>
          <w:rFonts w:ascii="Times New Roman" w:hAnsi="Times New Roman" w:cs="Times New Roman"/>
          <w:sz w:val="28"/>
          <w:szCs w:val="28"/>
        </w:rPr>
        <w:t>Гонзиков</w:t>
      </w:r>
      <w:proofErr w:type="spellEnd"/>
      <w:r w:rsidRPr="006D1B20">
        <w:rPr>
          <w:rFonts w:ascii="Times New Roman" w:hAnsi="Times New Roman" w:cs="Times New Roman"/>
          <w:sz w:val="28"/>
          <w:szCs w:val="28"/>
        </w:rPr>
        <w:t>» на определенные пальцы и выполняет ими определенные действия. А дети должны запомнить, а затем повторить все эти действия.</w:t>
      </w:r>
      <w:r w:rsidRPr="006D1B20">
        <w:rPr>
          <w:rFonts w:ascii="Times New Roman" w:hAnsi="Times New Roman" w:cs="Times New Roman"/>
          <w:sz w:val="28"/>
          <w:szCs w:val="28"/>
        </w:rPr>
        <w:br/>
        <w:t>2.способствующие развитию мелкой моторики. Выполнять упражнения с "</w:t>
      </w:r>
      <w:proofErr w:type="spellStart"/>
      <w:r w:rsidRPr="006D1B20">
        <w:rPr>
          <w:rFonts w:ascii="Times New Roman" w:hAnsi="Times New Roman" w:cs="Times New Roman"/>
          <w:sz w:val="28"/>
          <w:szCs w:val="28"/>
        </w:rPr>
        <w:t>Гонзиками</w:t>
      </w:r>
      <w:proofErr w:type="spellEnd"/>
      <w:r w:rsidRPr="006D1B20">
        <w:rPr>
          <w:rFonts w:ascii="Times New Roman" w:hAnsi="Times New Roman" w:cs="Times New Roman"/>
          <w:sz w:val="28"/>
          <w:szCs w:val="28"/>
        </w:rPr>
        <w:t xml:space="preserve">" нужно от простого к </w:t>
      </w:r>
      <w:proofErr w:type="gramStart"/>
      <w:r w:rsidRPr="006D1B20">
        <w:rPr>
          <w:rFonts w:ascii="Times New Roman" w:hAnsi="Times New Roman" w:cs="Times New Roman"/>
          <w:sz w:val="28"/>
          <w:szCs w:val="28"/>
        </w:rPr>
        <w:t>сложному</w:t>
      </w:r>
      <w:proofErr w:type="gramEnd"/>
      <w:r w:rsidRPr="006D1B20">
        <w:rPr>
          <w:rFonts w:ascii="Times New Roman" w:hAnsi="Times New Roman" w:cs="Times New Roman"/>
          <w:sz w:val="28"/>
          <w:szCs w:val="28"/>
        </w:rPr>
        <w:t xml:space="preserve"> и тренироваться постоянно, так как без тренировки может получиться не сразу.  Многие упражнения требуют развития мелкой моторики и ловкости.</w:t>
      </w:r>
      <w:r w:rsidRPr="006D1B20">
        <w:rPr>
          <w:rFonts w:ascii="Times New Roman" w:hAnsi="Times New Roman" w:cs="Times New Roman"/>
          <w:sz w:val="28"/>
          <w:szCs w:val="28"/>
        </w:rPr>
        <w:br/>
        <w:t>3. способствующие развитию актерского мастерства: взрослый или ребенок может говорить от имени "</w:t>
      </w:r>
      <w:proofErr w:type="spellStart"/>
      <w:r w:rsidRPr="006D1B20">
        <w:rPr>
          <w:rFonts w:ascii="Times New Roman" w:hAnsi="Times New Roman" w:cs="Times New Roman"/>
          <w:sz w:val="28"/>
          <w:szCs w:val="28"/>
        </w:rPr>
        <w:t>Гонзика</w:t>
      </w:r>
      <w:proofErr w:type="spellEnd"/>
      <w:r w:rsidRPr="006D1B20">
        <w:rPr>
          <w:rFonts w:ascii="Times New Roman" w:hAnsi="Times New Roman" w:cs="Times New Roman"/>
          <w:sz w:val="28"/>
          <w:szCs w:val="28"/>
        </w:rPr>
        <w:t>". Дети могут учить стихи, повторяя их за "</w:t>
      </w:r>
      <w:proofErr w:type="spellStart"/>
      <w:r w:rsidRPr="006D1B20">
        <w:rPr>
          <w:rFonts w:ascii="Times New Roman" w:hAnsi="Times New Roman" w:cs="Times New Roman"/>
          <w:sz w:val="28"/>
          <w:szCs w:val="28"/>
        </w:rPr>
        <w:t>Гонзиком</w:t>
      </w:r>
      <w:proofErr w:type="spellEnd"/>
      <w:r w:rsidRPr="006D1B20">
        <w:rPr>
          <w:rFonts w:ascii="Times New Roman" w:hAnsi="Times New Roman" w:cs="Times New Roman"/>
          <w:sz w:val="28"/>
          <w:szCs w:val="28"/>
        </w:rPr>
        <w:t>", можно также отвечать на вопросы и выполнять задания взрослого, а можно, наедине с ребенком, говорить о проблемах «</w:t>
      </w:r>
      <w:proofErr w:type="spellStart"/>
      <w:r w:rsidRPr="006D1B20">
        <w:rPr>
          <w:rFonts w:ascii="Times New Roman" w:hAnsi="Times New Roman" w:cs="Times New Roman"/>
          <w:sz w:val="28"/>
          <w:szCs w:val="28"/>
        </w:rPr>
        <w:t>Гонзика</w:t>
      </w:r>
      <w:proofErr w:type="spellEnd"/>
      <w:r w:rsidRPr="006D1B20">
        <w:rPr>
          <w:rFonts w:ascii="Times New Roman" w:hAnsi="Times New Roman" w:cs="Times New Roman"/>
          <w:sz w:val="28"/>
          <w:szCs w:val="28"/>
        </w:rPr>
        <w:t xml:space="preserve">» (так ребенок может рассказать </w:t>
      </w:r>
      <w:r w:rsidR="006D1B20">
        <w:rPr>
          <w:rFonts w:ascii="Times New Roman" w:hAnsi="Times New Roman" w:cs="Times New Roman"/>
          <w:sz w:val="28"/>
          <w:szCs w:val="28"/>
        </w:rPr>
        <w:t xml:space="preserve">и </w:t>
      </w:r>
      <w:proofErr w:type="gramStart"/>
      <w:r w:rsidRPr="006D1B20">
        <w:rPr>
          <w:rFonts w:ascii="Times New Roman" w:hAnsi="Times New Roman" w:cs="Times New Roman"/>
          <w:sz w:val="28"/>
          <w:szCs w:val="28"/>
        </w:rPr>
        <w:t>о</w:t>
      </w:r>
      <w:proofErr w:type="gramEnd"/>
      <w:r w:rsidRPr="006D1B20">
        <w:rPr>
          <w:rFonts w:ascii="Times New Roman" w:hAnsi="Times New Roman" w:cs="Times New Roman"/>
          <w:sz w:val="28"/>
          <w:szCs w:val="28"/>
        </w:rPr>
        <w:t xml:space="preserve"> своих).</w:t>
      </w:r>
    </w:p>
    <w:p w:rsidR="00A960AC" w:rsidRPr="006D1B20" w:rsidRDefault="00E945ED" w:rsidP="006D1B20">
      <w:pPr>
        <w:spacing w:after="0" w:line="360" w:lineRule="auto"/>
        <w:ind w:firstLine="567"/>
        <w:jc w:val="both"/>
        <w:rPr>
          <w:rFonts w:ascii="Times New Roman" w:hAnsi="Times New Roman" w:cs="Times New Roman"/>
          <w:sz w:val="28"/>
          <w:szCs w:val="28"/>
        </w:rPr>
      </w:pPr>
      <w:r w:rsidRPr="006D1B20">
        <w:rPr>
          <w:rFonts w:ascii="Times New Roman" w:hAnsi="Times New Roman" w:cs="Times New Roman"/>
          <w:sz w:val="28"/>
          <w:szCs w:val="28"/>
        </w:rPr>
        <w:t xml:space="preserve">С помощью данного развивающего игрового пособия можно не только </w:t>
      </w:r>
      <w:r w:rsidR="00A960AC" w:rsidRPr="006D1B20">
        <w:rPr>
          <w:rFonts w:ascii="Times New Roman" w:hAnsi="Times New Roman" w:cs="Times New Roman"/>
          <w:sz w:val="28"/>
          <w:szCs w:val="28"/>
        </w:rPr>
        <w:t>обыгрывать стихи, потешки, но и свободно фантазировать, обыгрывая любую бытовую ситуацию.</w:t>
      </w:r>
      <w:r w:rsidRPr="006D1B20">
        <w:rPr>
          <w:rFonts w:ascii="Times New Roman" w:hAnsi="Times New Roman" w:cs="Times New Roman"/>
          <w:sz w:val="28"/>
          <w:szCs w:val="28"/>
        </w:rPr>
        <w:t xml:space="preserve"> Ведь если в игре принимают участие такие очаровательные, смешные, забавные «</w:t>
      </w:r>
      <w:proofErr w:type="spellStart"/>
      <w:r w:rsidRPr="006D1B20">
        <w:rPr>
          <w:rFonts w:ascii="Times New Roman" w:hAnsi="Times New Roman" w:cs="Times New Roman"/>
          <w:sz w:val="28"/>
          <w:szCs w:val="28"/>
        </w:rPr>
        <w:t>Гонзики</w:t>
      </w:r>
      <w:proofErr w:type="spellEnd"/>
      <w:r w:rsidRPr="006D1B20">
        <w:rPr>
          <w:rFonts w:ascii="Times New Roman" w:hAnsi="Times New Roman" w:cs="Times New Roman"/>
          <w:sz w:val="28"/>
          <w:szCs w:val="28"/>
        </w:rPr>
        <w:t>», то даже ребёнок, имеющий какой-либо зажим</w:t>
      </w:r>
      <w:r w:rsidR="00AF0B8E" w:rsidRPr="006D1B20">
        <w:rPr>
          <w:rFonts w:ascii="Times New Roman" w:hAnsi="Times New Roman" w:cs="Times New Roman"/>
          <w:sz w:val="28"/>
          <w:szCs w:val="28"/>
        </w:rPr>
        <w:t>, пробле</w:t>
      </w:r>
      <w:r w:rsidRPr="006D1B20">
        <w:rPr>
          <w:rFonts w:ascii="Times New Roman" w:hAnsi="Times New Roman" w:cs="Times New Roman"/>
          <w:sz w:val="28"/>
          <w:szCs w:val="28"/>
        </w:rPr>
        <w:t>му, с удовольствием будет творить, сочинять, фантазировать! «</w:t>
      </w:r>
      <w:proofErr w:type="spellStart"/>
      <w:r w:rsidRPr="006D1B20">
        <w:rPr>
          <w:rFonts w:ascii="Times New Roman" w:hAnsi="Times New Roman" w:cs="Times New Roman"/>
          <w:sz w:val="28"/>
          <w:szCs w:val="28"/>
        </w:rPr>
        <w:t>Гонзики</w:t>
      </w:r>
      <w:proofErr w:type="spellEnd"/>
      <w:r w:rsidRPr="006D1B20">
        <w:rPr>
          <w:rFonts w:ascii="Times New Roman" w:hAnsi="Times New Roman" w:cs="Times New Roman"/>
          <w:sz w:val="28"/>
          <w:szCs w:val="28"/>
        </w:rPr>
        <w:t xml:space="preserve">» побуждают ребёнка к диалогу, стимулируют развитие речи, помогают побороть излишнюю робость и застенчивость. </w:t>
      </w:r>
      <w:r w:rsidR="00A960AC" w:rsidRPr="006D1B20">
        <w:rPr>
          <w:rFonts w:ascii="Times New Roman" w:hAnsi="Times New Roman" w:cs="Times New Roman"/>
          <w:sz w:val="28"/>
          <w:szCs w:val="28"/>
        </w:rPr>
        <w:t xml:space="preserve">Использовать эту удивительную игрушку можно целый день в различных видах деятельности. </w:t>
      </w:r>
      <w:r w:rsidR="00FD079A" w:rsidRPr="006D1B20">
        <w:rPr>
          <w:rFonts w:ascii="Times New Roman" w:hAnsi="Times New Roman" w:cs="Times New Roman"/>
          <w:sz w:val="28"/>
          <w:szCs w:val="28"/>
        </w:rPr>
        <w:t>Это позволяет организовывать образовательный процесс в увлекательной форме во все время пребывания в детском саду.</w:t>
      </w:r>
      <w:r w:rsidR="006D1B20">
        <w:rPr>
          <w:rFonts w:ascii="Times New Roman" w:hAnsi="Times New Roman" w:cs="Times New Roman"/>
          <w:sz w:val="28"/>
          <w:szCs w:val="28"/>
        </w:rPr>
        <w:t xml:space="preserve"> </w:t>
      </w:r>
      <w:r w:rsidR="00FD079A" w:rsidRPr="006D1B20">
        <w:rPr>
          <w:rFonts w:ascii="Times New Roman" w:hAnsi="Times New Roman" w:cs="Times New Roman"/>
          <w:sz w:val="28"/>
          <w:szCs w:val="28"/>
        </w:rPr>
        <w:t>В использовании игрового пособия «</w:t>
      </w:r>
      <w:proofErr w:type="spellStart"/>
      <w:r w:rsidR="00FD079A" w:rsidRPr="006D1B20">
        <w:rPr>
          <w:rFonts w:ascii="Times New Roman" w:hAnsi="Times New Roman" w:cs="Times New Roman"/>
          <w:sz w:val="28"/>
          <w:szCs w:val="28"/>
        </w:rPr>
        <w:t>Гонзики</w:t>
      </w:r>
      <w:proofErr w:type="spellEnd"/>
      <w:r w:rsidR="00FD079A" w:rsidRPr="006D1B20">
        <w:rPr>
          <w:rFonts w:ascii="Times New Roman" w:hAnsi="Times New Roman" w:cs="Times New Roman"/>
          <w:sz w:val="28"/>
          <w:szCs w:val="28"/>
        </w:rPr>
        <w:t xml:space="preserve">» нет рисков и ограничений. </w:t>
      </w:r>
      <w:r w:rsidR="00FD079A" w:rsidRPr="006D1B20">
        <w:rPr>
          <w:rFonts w:ascii="Times New Roman" w:hAnsi="Times New Roman" w:cs="Times New Roman"/>
          <w:sz w:val="28"/>
          <w:szCs w:val="28"/>
        </w:rPr>
        <w:lastRenderedPageBreak/>
        <w:t>Единственная рекомендация - это соблюдение гигиены рук и обработка игровых материалов.</w:t>
      </w:r>
    </w:p>
    <w:p w:rsidR="001E7E68" w:rsidRPr="006D1B20" w:rsidRDefault="001E7E68" w:rsidP="00E945ED">
      <w:pPr>
        <w:spacing w:after="0" w:line="360" w:lineRule="auto"/>
        <w:jc w:val="both"/>
        <w:rPr>
          <w:rFonts w:ascii="Times New Roman" w:hAnsi="Times New Roman" w:cs="Times New Roman"/>
          <w:sz w:val="28"/>
          <w:szCs w:val="28"/>
        </w:rPr>
      </w:pPr>
    </w:p>
    <w:p w:rsidR="00312D2B" w:rsidRPr="006D1B20" w:rsidRDefault="006D1B20" w:rsidP="00D70A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2D2B" w:rsidRPr="006D1B20">
        <w:rPr>
          <w:rFonts w:ascii="Times New Roman" w:hAnsi="Times New Roman" w:cs="Times New Roman"/>
          <w:sz w:val="28"/>
          <w:szCs w:val="28"/>
        </w:rPr>
        <w:t>Список литературы:</w:t>
      </w:r>
    </w:p>
    <w:p w:rsidR="00B015E2" w:rsidRPr="006D1B20" w:rsidRDefault="00B015E2" w:rsidP="00D65F35">
      <w:pPr>
        <w:pStyle w:val="a5"/>
        <w:numPr>
          <w:ilvl w:val="0"/>
          <w:numId w:val="4"/>
        </w:numPr>
        <w:spacing w:after="0" w:line="360" w:lineRule="auto"/>
        <w:jc w:val="both"/>
        <w:rPr>
          <w:rFonts w:ascii="Times New Roman" w:hAnsi="Times New Roman" w:cs="Times New Roman"/>
          <w:sz w:val="28"/>
          <w:szCs w:val="28"/>
        </w:rPr>
      </w:pPr>
      <w:r w:rsidRPr="006D1B20">
        <w:rPr>
          <w:rFonts w:ascii="Times New Roman" w:hAnsi="Times New Roman" w:cs="Times New Roman"/>
          <w:sz w:val="28"/>
          <w:szCs w:val="28"/>
        </w:rPr>
        <w:t xml:space="preserve">Савина Л.П. Пальчиковая гимнастика для развития речи дошкольников: Пособие для родителей и педагогов. – М.: ООО «Издательство АСТ», 2004. – 44 с. </w:t>
      </w:r>
    </w:p>
    <w:p w:rsidR="00FD079A" w:rsidRPr="006D1B20" w:rsidRDefault="0097215D" w:rsidP="00FD079A">
      <w:pPr>
        <w:pStyle w:val="a5"/>
        <w:numPr>
          <w:ilvl w:val="0"/>
          <w:numId w:val="4"/>
        </w:numPr>
        <w:spacing w:after="0" w:line="360" w:lineRule="auto"/>
        <w:jc w:val="both"/>
        <w:rPr>
          <w:rFonts w:ascii="Times New Roman" w:hAnsi="Times New Roman" w:cs="Times New Roman"/>
          <w:sz w:val="28"/>
          <w:szCs w:val="28"/>
        </w:rPr>
      </w:pPr>
      <w:hyperlink r:id="rId10" w:history="1">
        <w:r w:rsidR="00FD079A" w:rsidRPr="006D1B20">
          <w:rPr>
            <w:rStyle w:val="ab"/>
            <w:rFonts w:ascii="Times New Roman" w:hAnsi="Times New Roman" w:cs="Times New Roman"/>
            <w:sz w:val="28"/>
            <w:szCs w:val="28"/>
          </w:rPr>
          <w:t>https://vk.com/away.php?to=https%3A%2F%2Fnsportal.ru%2Fdetskiy-sad%2Fraznoe%2F2021%2F10%2F22%2Fmetodicheskie-rekomendatsii-po-teme-volshebnye-gonziki-kak-igrovoe&amp;cc_key</w:t>
        </w:r>
      </w:hyperlink>
      <w:r w:rsidR="00FD079A" w:rsidRPr="006D1B20">
        <w:rPr>
          <w:rFonts w:ascii="Times New Roman" w:hAnsi="Times New Roman" w:cs="Times New Roman"/>
          <w:sz w:val="28"/>
          <w:szCs w:val="28"/>
        </w:rPr>
        <w:t>=</w:t>
      </w:r>
    </w:p>
    <w:p w:rsidR="00FD079A" w:rsidRPr="006D1B20" w:rsidRDefault="00FD079A" w:rsidP="00FD079A">
      <w:pPr>
        <w:pStyle w:val="a5"/>
        <w:spacing w:after="0" w:line="360" w:lineRule="auto"/>
        <w:ind w:left="927"/>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Pr="006D1B20" w:rsidRDefault="00B015E2" w:rsidP="00B015E2">
      <w:pPr>
        <w:spacing w:after="0" w:line="360" w:lineRule="auto"/>
        <w:jc w:val="both"/>
        <w:rPr>
          <w:rFonts w:ascii="Times New Roman" w:hAnsi="Times New Roman" w:cs="Times New Roman"/>
          <w:sz w:val="28"/>
          <w:szCs w:val="28"/>
        </w:rPr>
      </w:pPr>
    </w:p>
    <w:p w:rsidR="00B015E2" w:rsidRDefault="00B015E2" w:rsidP="00B015E2">
      <w:pPr>
        <w:spacing w:after="0" w:line="360" w:lineRule="auto"/>
        <w:jc w:val="both"/>
        <w:rPr>
          <w:rFonts w:ascii="Times New Roman" w:hAnsi="Times New Roman" w:cs="Times New Roman"/>
          <w:sz w:val="28"/>
          <w:szCs w:val="28"/>
        </w:rPr>
      </w:pPr>
    </w:p>
    <w:p w:rsidR="00B015E2" w:rsidRPr="00B015E2" w:rsidRDefault="00B015E2" w:rsidP="00B015E2">
      <w:pPr>
        <w:spacing w:after="0" w:line="360" w:lineRule="auto"/>
        <w:jc w:val="both"/>
        <w:rPr>
          <w:rFonts w:ascii="Times New Roman" w:hAnsi="Times New Roman" w:cs="Times New Roman"/>
          <w:sz w:val="28"/>
          <w:szCs w:val="28"/>
        </w:rPr>
      </w:pPr>
    </w:p>
    <w:sectPr w:rsidR="00B015E2" w:rsidRPr="00B015E2" w:rsidSect="009C2D8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5D" w:rsidRDefault="0097215D" w:rsidP="00826768">
      <w:pPr>
        <w:spacing w:after="0" w:line="240" w:lineRule="auto"/>
      </w:pPr>
      <w:r>
        <w:separator/>
      </w:r>
    </w:p>
  </w:endnote>
  <w:endnote w:type="continuationSeparator" w:id="0">
    <w:p w:rsidR="0097215D" w:rsidRDefault="0097215D" w:rsidP="0082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5D" w:rsidRDefault="0097215D" w:rsidP="00826768">
      <w:pPr>
        <w:spacing w:after="0" w:line="240" w:lineRule="auto"/>
      </w:pPr>
      <w:r>
        <w:separator/>
      </w:r>
    </w:p>
  </w:footnote>
  <w:footnote w:type="continuationSeparator" w:id="0">
    <w:p w:rsidR="0097215D" w:rsidRDefault="0097215D" w:rsidP="00826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2D13"/>
    <w:multiLevelType w:val="hybridMultilevel"/>
    <w:tmpl w:val="6A2A6468"/>
    <w:lvl w:ilvl="0" w:tplc="10084F1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91489E"/>
    <w:multiLevelType w:val="hybridMultilevel"/>
    <w:tmpl w:val="3A900AF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47CD4B3D"/>
    <w:multiLevelType w:val="multilevel"/>
    <w:tmpl w:val="3BF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F58A8"/>
    <w:multiLevelType w:val="hybridMultilevel"/>
    <w:tmpl w:val="49F0CC1A"/>
    <w:lvl w:ilvl="0" w:tplc="CA580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F4"/>
    <w:rsid w:val="0003791B"/>
    <w:rsid w:val="000A0CC2"/>
    <w:rsid w:val="000E2073"/>
    <w:rsid w:val="000E53FE"/>
    <w:rsid w:val="001372E9"/>
    <w:rsid w:val="00167548"/>
    <w:rsid w:val="001969F1"/>
    <w:rsid w:val="001E7E68"/>
    <w:rsid w:val="0024264F"/>
    <w:rsid w:val="00257CB4"/>
    <w:rsid w:val="00263480"/>
    <w:rsid w:val="00312D2B"/>
    <w:rsid w:val="0033571B"/>
    <w:rsid w:val="00354650"/>
    <w:rsid w:val="003A1E1A"/>
    <w:rsid w:val="003F63EA"/>
    <w:rsid w:val="004320AF"/>
    <w:rsid w:val="004A75F0"/>
    <w:rsid w:val="004F72BA"/>
    <w:rsid w:val="005122B5"/>
    <w:rsid w:val="005837AE"/>
    <w:rsid w:val="0061175B"/>
    <w:rsid w:val="00653229"/>
    <w:rsid w:val="00670A7F"/>
    <w:rsid w:val="00693C4B"/>
    <w:rsid w:val="006B02CE"/>
    <w:rsid w:val="006B7B8D"/>
    <w:rsid w:val="006D09DE"/>
    <w:rsid w:val="006D1B20"/>
    <w:rsid w:val="006D1BE1"/>
    <w:rsid w:val="00771AE3"/>
    <w:rsid w:val="007A46DA"/>
    <w:rsid w:val="007F4DA6"/>
    <w:rsid w:val="008035ED"/>
    <w:rsid w:val="0081259C"/>
    <w:rsid w:val="00826768"/>
    <w:rsid w:val="008311F4"/>
    <w:rsid w:val="00850BE7"/>
    <w:rsid w:val="00881EC3"/>
    <w:rsid w:val="008926EA"/>
    <w:rsid w:val="0097215D"/>
    <w:rsid w:val="009A41F3"/>
    <w:rsid w:val="009C2D8F"/>
    <w:rsid w:val="00A738D2"/>
    <w:rsid w:val="00A75CA3"/>
    <w:rsid w:val="00A960AC"/>
    <w:rsid w:val="00AF0B8E"/>
    <w:rsid w:val="00B015E2"/>
    <w:rsid w:val="00B21931"/>
    <w:rsid w:val="00B5518F"/>
    <w:rsid w:val="00BA6332"/>
    <w:rsid w:val="00C363A1"/>
    <w:rsid w:val="00CA1EF3"/>
    <w:rsid w:val="00CB3AD9"/>
    <w:rsid w:val="00D25057"/>
    <w:rsid w:val="00D65F35"/>
    <w:rsid w:val="00D66D72"/>
    <w:rsid w:val="00D70A7A"/>
    <w:rsid w:val="00D9014A"/>
    <w:rsid w:val="00D92D77"/>
    <w:rsid w:val="00DA5098"/>
    <w:rsid w:val="00DB5372"/>
    <w:rsid w:val="00DD2E5C"/>
    <w:rsid w:val="00DE5D5D"/>
    <w:rsid w:val="00E52473"/>
    <w:rsid w:val="00E945ED"/>
    <w:rsid w:val="00F31FD6"/>
    <w:rsid w:val="00F54A07"/>
    <w:rsid w:val="00F81EFA"/>
    <w:rsid w:val="00F90AB8"/>
    <w:rsid w:val="00FC3B1F"/>
    <w:rsid w:val="00FD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64F"/>
    <w:rPr>
      <w:rFonts w:ascii="Tahoma" w:hAnsi="Tahoma" w:cs="Tahoma"/>
      <w:sz w:val="16"/>
      <w:szCs w:val="16"/>
    </w:rPr>
  </w:style>
  <w:style w:type="paragraph" w:styleId="a5">
    <w:name w:val="List Paragraph"/>
    <w:basedOn w:val="a"/>
    <w:uiPriority w:val="34"/>
    <w:qFormat/>
    <w:rsid w:val="000A0CC2"/>
    <w:pPr>
      <w:ind w:left="720"/>
      <w:contextualSpacing/>
    </w:pPr>
  </w:style>
  <w:style w:type="paragraph" w:styleId="a6">
    <w:name w:val="header"/>
    <w:basedOn w:val="a"/>
    <w:link w:val="a7"/>
    <w:uiPriority w:val="99"/>
    <w:unhideWhenUsed/>
    <w:rsid w:val="008267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768"/>
  </w:style>
  <w:style w:type="paragraph" w:styleId="a8">
    <w:name w:val="footer"/>
    <w:basedOn w:val="a"/>
    <w:link w:val="a9"/>
    <w:uiPriority w:val="99"/>
    <w:unhideWhenUsed/>
    <w:rsid w:val="008267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768"/>
  </w:style>
  <w:style w:type="paragraph" w:styleId="aa">
    <w:name w:val="Normal (Web)"/>
    <w:basedOn w:val="a"/>
    <w:uiPriority w:val="99"/>
    <w:unhideWhenUsed/>
    <w:rsid w:val="00826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FD079A"/>
    <w:rPr>
      <w:color w:val="0000FF" w:themeColor="hyperlink"/>
      <w:u w:val="single"/>
    </w:rPr>
  </w:style>
  <w:style w:type="character" w:customStyle="1" w:styleId="word">
    <w:name w:val="word"/>
    <w:basedOn w:val="a0"/>
    <w:rsid w:val="00E52473"/>
  </w:style>
  <w:style w:type="character" w:customStyle="1" w:styleId="wo">
    <w:name w:val="wo"/>
    <w:basedOn w:val="a0"/>
    <w:rsid w:val="00AF0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64F"/>
    <w:rPr>
      <w:rFonts w:ascii="Tahoma" w:hAnsi="Tahoma" w:cs="Tahoma"/>
      <w:sz w:val="16"/>
      <w:szCs w:val="16"/>
    </w:rPr>
  </w:style>
  <w:style w:type="paragraph" w:styleId="a5">
    <w:name w:val="List Paragraph"/>
    <w:basedOn w:val="a"/>
    <w:uiPriority w:val="34"/>
    <w:qFormat/>
    <w:rsid w:val="000A0CC2"/>
    <w:pPr>
      <w:ind w:left="720"/>
      <w:contextualSpacing/>
    </w:pPr>
  </w:style>
  <w:style w:type="paragraph" w:styleId="a6">
    <w:name w:val="header"/>
    <w:basedOn w:val="a"/>
    <w:link w:val="a7"/>
    <w:uiPriority w:val="99"/>
    <w:unhideWhenUsed/>
    <w:rsid w:val="008267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768"/>
  </w:style>
  <w:style w:type="paragraph" w:styleId="a8">
    <w:name w:val="footer"/>
    <w:basedOn w:val="a"/>
    <w:link w:val="a9"/>
    <w:uiPriority w:val="99"/>
    <w:unhideWhenUsed/>
    <w:rsid w:val="008267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768"/>
  </w:style>
  <w:style w:type="paragraph" w:styleId="aa">
    <w:name w:val="Normal (Web)"/>
    <w:basedOn w:val="a"/>
    <w:uiPriority w:val="99"/>
    <w:unhideWhenUsed/>
    <w:rsid w:val="00826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FD079A"/>
    <w:rPr>
      <w:color w:val="0000FF" w:themeColor="hyperlink"/>
      <w:u w:val="single"/>
    </w:rPr>
  </w:style>
  <w:style w:type="character" w:customStyle="1" w:styleId="word">
    <w:name w:val="word"/>
    <w:basedOn w:val="a0"/>
    <w:rsid w:val="00E52473"/>
  </w:style>
  <w:style w:type="character" w:customStyle="1" w:styleId="wo">
    <w:name w:val="wo"/>
    <w:basedOn w:val="a0"/>
    <w:rsid w:val="00AF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8398">
      <w:bodyDiv w:val="1"/>
      <w:marLeft w:val="0"/>
      <w:marRight w:val="0"/>
      <w:marTop w:val="0"/>
      <w:marBottom w:val="0"/>
      <w:divBdr>
        <w:top w:val="none" w:sz="0" w:space="0" w:color="auto"/>
        <w:left w:val="none" w:sz="0" w:space="0" w:color="auto"/>
        <w:bottom w:val="none" w:sz="0" w:space="0" w:color="auto"/>
        <w:right w:val="none" w:sz="0" w:space="0" w:color="auto"/>
      </w:divBdr>
    </w:div>
    <w:div w:id="2923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away.php?to=https%3A%2F%2Fnsportal.ru%2Fdetskiy-sad%2Fraznoe%2F2021%2F10%2F22%2Fmetodicheskie-rekomendatsii-po-teme-volshebnye-gonziki-kak-igrovoe&amp;cc_ke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Воронин</cp:lastModifiedBy>
  <cp:revision>2</cp:revision>
  <dcterms:created xsi:type="dcterms:W3CDTF">2021-11-04T20:34:00Z</dcterms:created>
  <dcterms:modified xsi:type="dcterms:W3CDTF">2021-11-04T20:34:00Z</dcterms:modified>
</cp:coreProperties>
</file>